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993" w:rsidRPr="00925C7F" w:rsidRDefault="00F46993" w:rsidP="00F46993">
      <w:pPr>
        <w:jc w:val="center"/>
        <w:rPr>
          <w:rFonts w:ascii="Times New Roman" w:hAnsi="Times New Roman" w:cs="Times New Roman"/>
          <w:sz w:val="24"/>
          <w:szCs w:val="24"/>
        </w:rPr>
      </w:pPr>
      <w:r w:rsidRPr="00925C7F">
        <w:rPr>
          <w:rFonts w:ascii="Times New Roman" w:hAnsi="Times New Roman" w:cs="Times New Roman"/>
          <w:sz w:val="24"/>
          <w:szCs w:val="24"/>
        </w:rPr>
        <w:t>Муниципальное бюджетное общеобразовательное учреждение</w:t>
      </w:r>
    </w:p>
    <w:p w:rsidR="00F46993" w:rsidRPr="00925C7F" w:rsidRDefault="00F46993" w:rsidP="00F46993">
      <w:pPr>
        <w:jc w:val="center"/>
        <w:rPr>
          <w:rFonts w:ascii="Times New Roman" w:hAnsi="Times New Roman" w:cs="Times New Roman"/>
          <w:sz w:val="24"/>
          <w:szCs w:val="24"/>
        </w:rPr>
      </w:pPr>
      <w:r w:rsidRPr="00925C7F">
        <w:rPr>
          <w:rFonts w:ascii="Times New Roman" w:hAnsi="Times New Roman" w:cs="Times New Roman"/>
          <w:sz w:val="24"/>
          <w:szCs w:val="24"/>
        </w:rPr>
        <w:t>«Панозерская основная общеобразовательная школа»</w:t>
      </w:r>
    </w:p>
    <w:p w:rsidR="00F46993" w:rsidRPr="00925C7F" w:rsidRDefault="00F46993" w:rsidP="00F46993">
      <w:pPr>
        <w:jc w:val="center"/>
        <w:rPr>
          <w:rFonts w:ascii="Times New Roman" w:hAnsi="Times New Roman" w:cs="Times New Roman"/>
          <w:sz w:val="24"/>
          <w:szCs w:val="24"/>
        </w:rPr>
      </w:pPr>
      <w:r w:rsidRPr="00925C7F">
        <w:rPr>
          <w:rFonts w:ascii="Times New Roman" w:hAnsi="Times New Roman" w:cs="Times New Roman"/>
          <w:sz w:val="24"/>
          <w:szCs w:val="24"/>
        </w:rPr>
        <w:tab/>
        <w:t>Кемского муниципального района</w:t>
      </w:r>
    </w:p>
    <w:p w:rsidR="00F46993" w:rsidRPr="00925C7F" w:rsidRDefault="00F46993" w:rsidP="00F46993">
      <w:pPr>
        <w:jc w:val="center"/>
        <w:rPr>
          <w:rFonts w:ascii="Times New Roman" w:hAnsi="Times New Roman" w:cs="Times New Roman"/>
          <w:sz w:val="24"/>
          <w:szCs w:val="24"/>
        </w:rPr>
      </w:pPr>
    </w:p>
    <w:p w:rsidR="00F46993" w:rsidRPr="00925C7F" w:rsidRDefault="00F46993" w:rsidP="00F46993">
      <w:pPr>
        <w:tabs>
          <w:tab w:val="center" w:pos="4677"/>
          <w:tab w:val="left" w:pos="6915"/>
        </w:tabs>
        <w:rPr>
          <w:rFonts w:ascii="Times New Roman" w:hAnsi="Times New Roman" w:cs="Times New Roman"/>
          <w:sz w:val="24"/>
          <w:szCs w:val="24"/>
        </w:rPr>
        <w:sectPr w:rsidR="00F46993" w:rsidRPr="00925C7F" w:rsidSect="00F46993">
          <w:footerReference w:type="default" r:id="rId7"/>
          <w:pgSz w:w="11906" w:h="16838"/>
          <w:pgMar w:top="1134" w:right="850" w:bottom="1134" w:left="1701" w:header="708" w:footer="708" w:gutter="0"/>
          <w:cols w:space="708"/>
          <w:docGrid w:linePitch="360"/>
        </w:sectPr>
      </w:pPr>
      <w:r w:rsidRPr="00925C7F">
        <w:rPr>
          <w:rFonts w:ascii="Times New Roman" w:hAnsi="Times New Roman" w:cs="Times New Roman"/>
          <w:sz w:val="24"/>
          <w:szCs w:val="24"/>
        </w:rPr>
        <w:tab/>
      </w:r>
    </w:p>
    <w:p w:rsidR="00F46993" w:rsidRPr="00925C7F" w:rsidRDefault="00F46993" w:rsidP="00F46993">
      <w:pPr>
        <w:jc w:val="center"/>
        <w:rPr>
          <w:rFonts w:ascii="Times New Roman" w:hAnsi="Times New Roman" w:cs="Times New Roman"/>
          <w:sz w:val="24"/>
          <w:szCs w:val="24"/>
        </w:rPr>
      </w:pPr>
    </w:p>
    <w:p w:rsidR="00C4468F" w:rsidRDefault="00C4468F" w:rsidP="00F46993">
      <w:pPr>
        <w:jc w:val="right"/>
        <w:rPr>
          <w:rFonts w:ascii="Times New Roman" w:hAnsi="Times New Roman" w:cs="Times New Roman"/>
          <w:sz w:val="24"/>
          <w:szCs w:val="24"/>
        </w:rPr>
      </w:pPr>
    </w:p>
    <w:p w:rsidR="00C4468F" w:rsidRDefault="00C4468F" w:rsidP="00F46993">
      <w:pPr>
        <w:jc w:val="right"/>
        <w:rPr>
          <w:rFonts w:ascii="Times New Roman" w:hAnsi="Times New Roman" w:cs="Times New Roman"/>
          <w:sz w:val="24"/>
          <w:szCs w:val="24"/>
        </w:rPr>
      </w:pPr>
    </w:p>
    <w:p w:rsidR="00C4468F" w:rsidRDefault="00C4468F" w:rsidP="00F46993">
      <w:pPr>
        <w:jc w:val="right"/>
        <w:rPr>
          <w:rFonts w:ascii="Times New Roman" w:hAnsi="Times New Roman" w:cs="Times New Roman"/>
          <w:sz w:val="24"/>
          <w:szCs w:val="24"/>
        </w:rPr>
      </w:pPr>
    </w:p>
    <w:p w:rsidR="00C4468F" w:rsidRDefault="00C4468F" w:rsidP="00F46993">
      <w:pPr>
        <w:jc w:val="right"/>
        <w:rPr>
          <w:rFonts w:ascii="Times New Roman" w:hAnsi="Times New Roman" w:cs="Times New Roman"/>
          <w:sz w:val="24"/>
          <w:szCs w:val="24"/>
        </w:rPr>
      </w:pPr>
    </w:p>
    <w:p w:rsidR="00F46993" w:rsidRPr="00925C7F" w:rsidRDefault="00F46993" w:rsidP="00F46993">
      <w:pPr>
        <w:jc w:val="right"/>
        <w:rPr>
          <w:rFonts w:ascii="Times New Roman" w:hAnsi="Times New Roman" w:cs="Times New Roman"/>
          <w:sz w:val="24"/>
          <w:szCs w:val="24"/>
        </w:rPr>
      </w:pPr>
      <w:r w:rsidRPr="00925C7F">
        <w:rPr>
          <w:rFonts w:ascii="Times New Roman" w:hAnsi="Times New Roman" w:cs="Times New Roman"/>
          <w:sz w:val="24"/>
          <w:szCs w:val="24"/>
        </w:rPr>
        <w:t>Утверждаю:</w:t>
      </w:r>
    </w:p>
    <w:p w:rsidR="00F46993" w:rsidRPr="00925C7F" w:rsidRDefault="00F46993" w:rsidP="00F46993">
      <w:pPr>
        <w:jc w:val="right"/>
        <w:rPr>
          <w:rFonts w:ascii="Times New Roman" w:hAnsi="Times New Roman" w:cs="Times New Roman"/>
          <w:sz w:val="24"/>
          <w:szCs w:val="24"/>
        </w:rPr>
      </w:pPr>
      <w:r w:rsidRPr="00925C7F">
        <w:rPr>
          <w:rFonts w:ascii="Times New Roman" w:hAnsi="Times New Roman" w:cs="Times New Roman"/>
          <w:sz w:val="24"/>
          <w:szCs w:val="24"/>
        </w:rPr>
        <w:t>Д</w:t>
      </w:r>
      <w:r w:rsidR="005A3B2E" w:rsidRPr="00925C7F">
        <w:rPr>
          <w:rFonts w:ascii="Times New Roman" w:hAnsi="Times New Roman" w:cs="Times New Roman"/>
          <w:sz w:val="24"/>
          <w:szCs w:val="24"/>
        </w:rPr>
        <w:t xml:space="preserve">иректор школы_______/Дмитриева </w:t>
      </w:r>
      <w:r w:rsidRPr="00925C7F">
        <w:rPr>
          <w:rFonts w:ascii="Times New Roman" w:hAnsi="Times New Roman" w:cs="Times New Roman"/>
          <w:sz w:val="24"/>
          <w:szCs w:val="24"/>
        </w:rPr>
        <w:t>Е.А./</w:t>
      </w:r>
    </w:p>
    <w:p w:rsidR="00F46993" w:rsidRPr="00925C7F" w:rsidRDefault="00C4468F" w:rsidP="00F46993">
      <w:pPr>
        <w:jc w:val="right"/>
        <w:rPr>
          <w:rFonts w:ascii="Times New Roman" w:hAnsi="Times New Roman" w:cs="Times New Roman"/>
          <w:sz w:val="24"/>
          <w:szCs w:val="24"/>
        </w:rPr>
      </w:pPr>
      <w:r>
        <w:rPr>
          <w:rFonts w:ascii="Times New Roman" w:hAnsi="Times New Roman" w:cs="Times New Roman"/>
          <w:sz w:val="24"/>
          <w:szCs w:val="24"/>
        </w:rPr>
        <w:t>Приказ № 63</w:t>
      </w:r>
      <w:r w:rsidR="00F46993" w:rsidRPr="00925C7F">
        <w:rPr>
          <w:rFonts w:ascii="Times New Roman" w:hAnsi="Times New Roman" w:cs="Times New Roman"/>
          <w:sz w:val="24"/>
          <w:szCs w:val="24"/>
        </w:rPr>
        <w:t xml:space="preserve"> от </w:t>
      </w:r>
      <w:r>
        <w:rPr>
          <w:rFonts w:ascii="Times New Roman" w:hAnsi="Times New Roman" w:cs="Times New Roman"/>
          <w:sz w:val="24"/>
          <w:szCs w:val="24"/>
        </w:rPr>
        <w:t>02.09.2019</w:t>
      </w:r>
    </w:p>
    <w:p w:rsidR="00F46993" w:rsidRPr="00925C7F" w:rsidRDefault="00F46993">
      <w:pPr>
        <w:rPr>
          <w:rFonts w:ascii="Times New Roman" w:hAnsi="Times New Roman" w:cs="Times New Roman"/>
        </w:rPr>
        <w:sectPr w:rsidR="00F46993" w:rsidRPr="00925C7F" w:rsidSect="00F46993">
          <w:type w:val="continuous"/>
          <w:pgSz w:w="11906" w:h="16838"/>
          <w:pgMar w:top="1134" w:right="850" w:bottom="1134" w:left="1701" w:header="708" w:footer="708" w:gutter="0"/>
          <w:cols w:num="2" w:space="708"/>
          <w:docGrid w:linePitch="360"/>
        </w:sectPr>
      </w:pPr>
    </w:p>
    <w:p w:rsidR="00434CBD" w:rsidRPr="00925C7F" w:rsidRDefault="00434CBD">
      <w:pPr>
        <w:rPr>
          <w:rFonts w:ascii="Times New Roman" w:hAnsi="Times New Roman" w:cs="Times New Roman"/>
        </w:rPr>
      </w:pPr>
    </w:p>
    <w:p w:rsidR="00F46993" w:rsidRPr="00925C7F" w:rsidRDefault="00F46993">
      <w:pPr>
        <w:rPr>
          <w:rFonts w:ascii="Times New Roman" w:hAnsi="Times New Roman" w:cs="Times New Roman"/>
        </w:rPr>
      </w:pPr>
    </w:p>
    <w:p w:rsidR="00F46993" w:rsidRPr="00925C7F" w:rsidRDefault="00F46993">
      <w:pPr>
        <w:rPr>
          <w:rFonts w:ascii="Times New Roman" w:hAnsi="Times New Roman" w:cs="Times New Roman"/>
        </w:rPr>
      </w:pPr>
    </w:p>
    <w:p w:rsidR="00F46993" w:rsidRPr="00925C7F" w:rsidRDefault="00F46993">
      <w:pPr>
        <w:rPr>
          <w:rFonts w:ascii="Times New Roman" w:hAnsi="Times New Roman" w:cs="Times New Roman"/>
        </w:rPr>
      </w:pPr>
    </w:p>
    <w:p w:rsidR="00F46993" w:rsidRPr="00925C7F" w:rsidRDefault="00F46993">
      <w:pPr>
        <w:rPr>
          <w:rFonts w:ascii="Times New Roman" w:hAnsi="Times New Roman" w:cs="Times New Roman"/>
        </w:rPr>
      </w:pPr>
    </w:p>
    <w:p w:rsidR="00F46993" w:rsidRDefault="00B84946" w:rsidP="00F46993">
      <w:pPr>
        <w:jc w:val="center"/>
        <w:rPr>
          <w:rFonts w:ascii="Times New Roman" w:hAnsi="Times New Roman" w:cs="Times New Roman"/>
          <w:b/>
          <w:sz w:val="72"/>
          <w:szCs w:val="72"/>
        </w:rPr>
      </w:pPr>
      <w:r>
        <w:rPr>
          <w:rFonts w:ascii="Times New Roman" w:hAnsi="Times New Roman" w:cs="Times New Roman"/>
          <w:b/>
          <w:sz w:val="72"/>
          <w:szCs w:val="72"/>
        </w:rPr>
        <w:t>Дополнительная общеобразовательная программа</w:t>
      </w:r>
    </w:p>
    <w:p w:rsidR="00B84946" w:rsidRDefault="00B84946" w:rsidP="00B84946">
      <w:pPr>
        <w:jc w:val="right"/>
        <w:rPr>
          <w:rFonts w:ascii="Times New Roman" w:hAnsi="Times New Roman" w:cs="Times New Roman"/>
          <w:sz w:val="24"/>
          <w:szCs w:val="24"/>
        </w:rPr>
      </w:pPr>
    </w:p>
    <w:p w:rsidR="00B84946" w:rsidRDefault="00B84946" w:rsidP="00B84946">
      <w:pPr>
        <w:jc w:val="right"/>
        <w:rPr>
          <w:rFonts w:ascii="Times New Roman" w:hAnsi="Times New Roman" w:cs="Times New Roman"/>
          <w:sz w:val="24"/>
          <w:szCs w:val="24"/>
        </w:rPr>
      </w:pPr>
    </w:p>
    <w:p w:rsidR="00B84946" w:rsidRPr="00B84946" w:rsidRDefault="00B84946" w:rsidP="00B84946">
      <w:pPr>
        <w:jc w:val="right"/>
        <w:rPr>
          <w:rFonts w:ascii="Times New Roman" w:hAnsi="Times New Roman" w:cs="Times New Roman"/>
          <w:sz w:val="24"/>
          <w:szCs w:val="24"/>
        </w:rPr>
      </w:pPr>
      <w:r w:rsidRPr="00B84946">
        <w:rPr>
          <w:rFonts w:ascii="Times New Roman" w:hAnsi="Times New Roman" w:cs="Times New Roman"/>
          <w:sz w:val="24"/>
          <w:szCs w:val="24"/>
        </w:rPr>
        <w:t>Возраст детей: от 7 до 16 лет</w:t>
      </w:r>
    </w:p>
    <w:p w:rsidR="00B84946" w:rsidRPr="00B84946" w:rsidRDefault="00B84946" w:rsidP="00B84946">
      <w:pPr>
        <w:jc w:val="right"/>
        <w:rPr>
          <w:rFonts w:ascii="Times New Roman" w:hAnsi="Times New Roman" w:cs="Times New Roman"/>
          <w:sz w:val="24"/>
          <w:szCs w:val="24"/>
        </w:rPr>
      </w:pPr>
      <w:r w:rsidRPr="00B84946">
        <w:rPr>
          <w:rFonts w:ascii="Times New Roman" w:hAnsi="Times New Roman" w:cs="Times New Roman"/>
          <w:sz w:val="24"/>
          <w:szCs w:val="24"/>
        </w:rPr>
        <w:t>Срок реализации: 1 год</w:t>
      </w:r>
    </w:p>
    <w:p w:rsidR="00B84946" w:rsidRPr="00B84946" w:rsidRDefault="00B84946" w:rsidP="00B84946">
      <w:pPr>
        <w:jc w:val="right"/>
        <w:rPr>
          <w:rFonts w:ascii="Times New Roman" w:hAnsi="Times New Roman" w:cs="Times New Roman"/>
          <w:sz w:val="24"/>
          <w:szCs w:val="24"/>
        </w:rPr>
      </w:pPr>
      <w:r w:rsidRPr="00B84946">
        <w:rPr>
          <w:rFonts w:ascii="Times New Roman" w:hAnsi="Times New Roman" w:cs="Times New Roman"/>
          <w:sz w:val="24"/>
          <w:szCs w:val="24"/>
        </w:rPr>
        <w:t>Составитель программы:</w:t>
      </w:r>
    </w:p>
    <w:p w:rsidR="00B84946" w:rsidRPr="00B84946" w:rsidRDefault="00B84946" w:rsidP="00B84946">
      <w:pPr>
        <w:jc w:val="right"/>
        <w:rPr>
          <w:rFonts w:ascii="Times New Roman" w:hAnsi="Times New Roman" w:cs="Times New Roman"/>
          <w:sz w:val="24"/>
          <w:szCs w:val="24"/>
        </w:rPr>
      </w:pPr>
      <w:r w:rsidRPr="00B84946">
        <w:rPr>
          <w:rFonts w:ascii="Times New Roman" w:hAnsi="Times New Roman" w:cs="Times New Roman"/>
          <w:sz w:val="24"/>
          <w:szCs w:val="24"/>
        </w:rPr>
        <w:t>Мошникова М.Н.,</w:t>
      </w:r>
    </w:p>
    <w:p w:rsidR="00B84946" w:rsidRPr="00B84946" w:rsidRDefault="00B84946" w:rsidP="00B84946">
      <w:pPr>
        <w:jc w:val="right"/>
        <w:rPr>
          <w:rFonts w:ascii="Times New Roman" w:hAnsi="Times New Roman" w:cs="Times New Roman"/>
          <w:sz w:val="24"/>
          <w:szCs w:val="24"/>
        </w:rPr>
      </w:pPr>
      <w:r w:rsidRPr="00B84946">
        <w:rPr>
          <w:rFonts w:ascii="Times New Roman" w:hAnsi="Times New Roman" w:cs="Times New Roman"/>
          <w:sz w:val="24"/>
          <w:szCs w:val="24"/>
        </w:rPr>
        <w:t>заместитель директора по ВР</w:t>
      </w:r>
    </w:p>
    <w:p w:rsidR="00B84946" w:rsidRDefault="00B84946" w:rsidP="00720C4B">
      <w:pPr>
        <w:jc w:val="center"/>
        <w:rPr>
          <w:rFonts w:ascii="Times New Roman" w:hAnsi="Times New Roman" w:cs="Times New Roman"/>
          <w:b/>
          <w:sz w:val="72"/>
          <w:szCs w:val="72"/>
        </w:rPr>
      </w:pPr>
    </w:p>
    <w:p w:rsidR="00B84946" w:rsidRDefault="00B84946" w:rsidP="00720C4B">
      <w:pPr>
        <w:jc w:val="center"/>
        <w:rPr>
          <w:rFonts w:ascii="Times New Roman" w:hAnsi="Times New Roman" w:cs="Times New Roman"/>
          <w:sz w:val="24"/>
          <w:szCs w:val="24"/>
        </w:rPr>
      </w:pPr>
    </w:p>
    <w:p w:rsidR="00720C4B" w:rsidRPr="00925C7F" w:rsidRDefault="00B84946" w:rsidP="00B84946">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ab/>
      </w:r>
      <w:r w:rsidR="00720C4B" w:rsidRPr="00925C7F">
        <w:rPr>
          <w:rFonts w:ascii="Times New Roman" w:hAnsi="Times New Roman" w:cs="Times New Roman"/>
          <w:sz w:val="24"/>
          <w:szCs w:val="24"/>
        </w:rPr>
        <w:t>Панозеро.</w:t>
      </w:r>
      <w:r>
        <w:rPr>
          <w:rFonts w:ascii="Times New Roman" w:hAnsi="Times New Roman" w:cs="Times New Roman"/>
          <w:sz w:val="24"/>
          <w:szCs w:val="24"/>
        </w:rPr>
        <w:tab/>
      </w:r>
    </w:p>
    <w:p w:rsidR="00520722" w:rsidRPr="00925C7F" w:rsidRDefault="00520722" w:rsidP="00720C4B">
      <w:pPr>
        <w:jc w:val="center"/>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lastRenderedPageBreak/>
        <w:t>Содержание программы.</w:t>
      </w:r>
    </w:p>
    <w:p w:rsidR="00520722" w:rsidRPr="00925C7F" w:rsidRDefault="00520722" w:rsidP="00E7108B">
      <w:pPr>
        <w:pStyle w:val="a3"/>
        <w:numPr>
          <w:ilvl w:val="0"/>
          <w:numId w:val="20"/>
        </w:numPr>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Пояснительная записка.</w:t>
      </w:r>
    </w:p>
    <w:p w:rsidR="00520722" w:rsidRPr="00925C7F" w:rsidRDefault="00520722" w:rsidP="00520722">
      <w:pPr>
        <w:pStyle w:val="a3"/>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1.1 Нормативно – правовые документы      с. 3.</w:t>
      </w:r>
    </w:p>
    <w:p w:rsidR="00520722" w:rsidRPr="00925C7F" w:rsidRDefault="00520722" w:rsidP="00520722">
      <w:pPr>
        <w:pStyle w:val="a3"/>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1.2 Актуальность целевой образовательной программы   с. 4</w:t>
      </w:r>
    </w:p>
    <w:p w:rsidR="00520722" w:rsidRPr="00925C7F" w:rsidRDefault="00520722" w:rsidP="00520722">
      <w:pPr>
        <w:pStyle w:val="a3"/>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1.3 Цель программы   с. 5 </w:t>
      </w:r>
    </w:p>
    <w:p w:rsidR="00520722" w:rsidRPr="00925C7F" w:rsidRDefault="00520722" w:rsidP="00520722">
      <w:pPr>
        <w:pStyle w:val="a3"/>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1.4 Задачи программы     с. 5 </w:t>
      </w:r>
    </w:p>
    <w:p w:rsidR="00520722" w:rsidRPr="00925C7F" w:rsidRDefault="00520722" w:rsidP="00520722">
      <w:pPr>
        <w:pStyle w:val="a3"/>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1.5 Принципы программы    с. 5 </w:t>
      </w:r>
    </w:p>
    <w:p w:rsidR="00520722" w:rsidRPr="00925C7F" w:rsidRDefault="00520722" w:rsidP="00520722">
      <w:pPr>
        <w:pStyle w:val="a3"/>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1.6 Направления программы     с. 6 </w:t>
      </w:r>
    </w:p>
    <w:p w:rsidR="00520722" w:rsidRPr="00925C7F" w:rsidRDefault="00520722" w:rsidP="00520722">
      <w:pPr>
        <w:pStyle w:val="a3"/>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1.7. Характеристика направлений внеурочной деятельности, реализуемой в МБОУ Панозерская ООШ      с. 8</w:t>
      </w:r>
    </w:p>
    <w:p w:rsidR="00520722" w:rsidRPr="00925C7F" w:rsidRDefault="00520722" w:rsidP="00533642">
      <w:pPr>
        <w:pStyle w:val="a3"/>
        <w:numPr>
          <w:ilvl w:val="1"/>
          <w:numId w:val="39"/>
        </w:numPr>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Планируемые результаты    с. 12</w:t>
      </w:r>
    </w:p>
    <w:p w:rsidR="00533642" w:rsidRPr="00925C7F" w:rsidRDefault="000032CD" w:rsidP="00533642">
      <w:pPr>
        <w:pStyle w:val="a3"/>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1.9 Модель учёта достижений обучающихся во внеурочной деятельности в МБОУ «Панозерская </w:t>
      </w:r>
      <w:proofErr w:type="gramStart"/>
      <w:r w:rsidRPr="00925C7F">
        <w:rPr>
          <w:rFonts w:ascii="Times New Roman" w:eastAsia="Droid Sans" w:hAnsi="Times New Roman" w:cs="Times New Roman"/>
          <w:kern w:val="3"/>
          <w:sz w:val="24"/>
          <w:szCs w:val="24"/>
          <w:lang w:eastAsia="zh-CN" w:bidi="hi-IN"/>
        </w:rPr>
        <w:t xml:space="preserve">ООШ»   </w:t>
      </w:r>
      <w:proofErr w:type="gramEnd"/>
      <w:r w:rsidRPr="00925C7F">
        <w:rPr>
          <w:rFonts w:ascii="Times New Roman" w:eastAsia="Droid Sans" w:hAnsi="Times New Roman" w:cs="Times New Roman"/>
          <w:kern w:val="3"/>
          <w:sz w:val="24"/>
          <w:szCs w:val="24"/>
          <w:lang w:eastAsia="zh-CN" w:bidi="hi-IN"/>
        </w:rPr>
        <w:t xml:space="preserve">  с. 14</w:t>
      </w:r>
    </w:p>
    <w:p w:rsidR="00533642" w:rsidRPr="00925C7F" w:rsidRDefault="00533642" w:rsidP="00533642">
      <w:pPr>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b/>
          <w:kern w:val="3"/>
          <w:sz w:val="24"/>
          <w:szCs w:val="24"/>
          <w:lang w:eastAsia="zh-CN" w:bidi="hi-IN"/>
        </w:rPr>
        <w:t xml:space="preserve">     </w:t>
      </w:r>
      <w:r w:rsidRPr="00925C7F">
        <w:rPr>
          <w:rFonts w:ascii="Times New Roman" w:eastAsia="Droid Sans" w:hAnsi="Times New Roman" w:cs="Times New Roman"/>
          <w:kern w:val="3"/>
          <w:sz w:val="24"/>
          <w:szCs w:val="24"/>
          <w:lang w:eastAsia="zh-CN" w:bidi="hi-IN"/>
        </w:rPr>
        <w:t>2)</w:t>
      </w:r>
      <w:r w:rsidRPr="00925C7F">
        <w:rPr>
          <w:rFonts w:ascii="Times New Roman" w:eastAsia="Droid Sans" w:hAnsi="Times New Roman" w:cs="Times New Roman"/>
          <w:b/>
          <w:kern w:val="3"/>
          <w:sz w:val="24"/>
          <w:szCs w:val="24"/>
          <w:lang w:eastAsia="zh-CN" w:bidi="hi-IN"/>
        </w:rPr>
        <w:t xml:space="preserve">  </w:t>
      </w:r>
      <w:r w:rsidRPr="00925C7F">
        <w:rPr>
          <w:rFonts w:ascii="Times New Roman" w:eastAsia="Droid Sans" w:hAnsi="Times New Roman" w:cs="Times New Roman"/>
          <w:kern w:val="3"/>
          <w:sz w:val="24"/>
          <w:szCs w:val="24"/>
          <w:lang w:eastAsia="zh-CN" w:bidi="hi-IN"/>
        </w:rPr>
        <w:t>Учебный план дополнительного образования МБОУ Панозерская ООШ на 2019 – 2020 учебный год</w:t>
      </w: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520722" w:rsidRPr="00925C7F" w:rsidRDefault="00520722" w:rsidP="00520722">
      <w:pPr>
        <w:rPr>
          <w:rFonts w:ascii="Times New Roman" w:eastAsia="Droid Sans" w:hAnsi="Times New Roman" w:cs="Times New Roman"/>
          <w:b/>
          <w:kern w:val="3"/>
          <w:sz w:val="24"/>
          <w:szCs w:val="24"/>
          <w:lang w:eastAsia="zh-CN" w:bidi="hi-IN"/>
        </w:rPr>
      </w:pPr>
    </w:p>
    <w:p w:rsidR="00533642" w:rsidRPr="00925C7F" w:rsidRDefault="00533642" w:rsidP="00520722">
      <w:pPr>
        <w:rPr>
          <w:rFonts w:ascii="Times New Roman" w:eastAsia="Droid Sans" w:hAnsi="Times New Roman" w:cs="Times New Roman"/>
          <w:b/>
          <w:kern w:val="3"/>
          <w:sz w:val="24"/>
          <w:szCs w:val="24"/>
          <w:lang w:eastAsia="zh-CN" w:bidi="hi-IN"/>
        </w:rPr>
      </w:pPr>
    </w:p>
    <w:p w:rsidR="00520722" w:rsidRPr="00925C7F" w:rsidRDefault="00520722" w:rsidP="00720C4B">
      <w:pPr>
        <w:jc w:val="center"/>
        <w:rPr>
          <w:rFonts w:ascii="Times New Roman" w:eastAsia="Droid Sans" w:hAnsi="Times New Roman" w:cs="Times New Roman"/>
          <w:b/>
          <w:kern w:val="3"/>
          <w:sz w:val="24"/>
          <w:szCs w:val="24"/>
          <w:lang w:eastAsia="zh-CN" w:bidi="hi-IN"/>
        </w:rPr>
      </w:pPr>
    </w:p>
    <w:p w:rsidR="00720C4B" w:rsidRPr="00925C7F" w:rsidRDefault="00720C4B" w:rsidP="00720C4B">
      <w:pPr>
        <w:jc w:val="center"/>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lastRenderedPageBreak/>
        <w:t>Пояснительная записка.</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Программа составлена на основе:</w:t>
      </w:r>
    </w:p>
    <w:p w:rsidR="00720C4B" w:rsidRPr="00925C7F" w:rsidRDefault="00720C4B" w:rsidP="00F83DD4">
      <w:pPr>
        <w:widowControl w:val="0"/>
        <w:suppressAutoHyphens/>
        <w:autoSpaceDN w:val="0"/>
        <w:spacing w:after="0" w:line="240" w:lineRule="auto"/>
        <w:ind w:left="1571"/>
        <w:jc w:val="both"/>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Федеральные нормативно-правовые документы:</w:t>
      </w:r>
    </w:p>
    <w:p w:rsidR="00F83DD4" w:rsidRPr="00925C7F" w:rsidRDefault="00720C4B" w:rsidP="00E7108B">
      <w:pPr>
        <w:pStyle w:val="Textbody"/>
        <w:numPr>
          <w:ilvl w:val="0"/>
          <w:numId w:val="7"/>
        </w:numPr>
        <w:spacing w:after="0"/>
        <w:rPr>
          <w:rFonts w:ascii="Times New Roman" w:hAnsi="Times New Roman" w:cs="Times New Roman"/>
        </w:rPr>
      </w:pPr>
      <w:r w:rsidRPr="00925C7F">
        <w:rPr>
          <w:rFonts w:ascii="Times New Roman" w:eastAsia="TimesNewRomanPSMT" w:hAnsi="Times New Roman" w:cs="Times New Roman"/>
        </w:rPr>
        <w:t>Учебного плана муниципального бюджетного образовательного учреждения «Панозерская основная общеобразовательная школа» Кемского района на 2019-2020 учебный год;</w:t>
      </w:r>
    </w:p>
    <w:p w:rsidR="00F83DD4" w:rsidRPr="00925C7F" w:rsidRDefault="00720C4B" w:rsidP="00E7108B">
      <w:pPr>
        <w:pStyle w:val="Textbody"/>
        <w:numPr>
          <w:ilvl w:val="0"/>
          <w:numId w:val="7"/>
        </w:numPr>
        <w:spacing w:after="0"/>
        <w:rPr>
          <w:rFonts w:ascii="Times New Roman" w:hAnsi="Times New Roman" w:cs="Times New Roman"/>
        </w:rPr>
      </w:pPr>
      <w:r w:rsidRPr="00925C7F">
        <w:rPr>
          <w:rFonts w:ascii="Times New Roman" w:eastAsia="Times New Roman" w:hAnsi="Times New Roman" w:cs="Times New Roman"/>
          <w:bCs/>
          <w:color w:val="000000"/>
          <w:lang w:eastAsia="ru-RU"/>
        </w:rPr>
        <w:t xml:space="preserve">Указ Президента Российской Федерации </w:t>
      </w:r>
      <w:r w:rsidRPr="00925C7F">
        <w:rPr>
          <w:rFonts w:ascii="Times New Roman" w:eastAsia="Calibri" w:hAnsi="Times New Roman" w:cs="Times New Roman"/>
          <w:color w:val="000000"/>
        </w:rPr>
        <w:t>7 мая 2012 года № 599 «</w:t>
      </w:r>
      <w:r w:rsidRPr="00925C7F">
        <w:rPr>
          <w:rFonts w:ascii="Times New Roman" w:eastAsia="Times New Roman" w:hAnsi="Times New Roman" w:cs="Times New Roman"/>
          <w:color w:val="000000"/>
          <w:lang w:eastAsia="ru-RU"/>
        </w:rPr>
        <w:t xml:space="preserve">О мерах по реализации государственной политики в области образования и науки»; </w:t>
      </w:r>
    </w:p>
    <w:p w:rsidR="00F83DD4" w:rsidRPr="00925C7F" w:rsidRDefault="00720C4B" w:rsidP="00E7108B">
      <w:pPr>
        <w:pStyle w:val="Textbody"/>
        <w:numPr>
          <w:ilvl w:val="0"/>
          <w:numId w:val="7"/>
        </w:numPr>
        <w:spacing w:after="0"/>
        <w:rPr>
          <w:rFonts w:ascii="Times New Roman" w:hAnsi="Times New Roman" w:cs="Times New Roman"/>
        </w:rPr>
      </w:pPr>
      <w:r w:rsidRPr="00925C7F">
        <w:rPr>
          <w:rFonts w:ascii="Times New Roman" w:eastAsia="Calibri" w:hAnsi="Times New Roman" w:cs="Times New Roman"/>
          <w:color w:val="000000"/>
          <w:lang w:bidi="en-US"/>
        </w:rPr>
        <w:t>Федеральный закон Российской Федерации от 29 декабря 2012 года № 273-ФЗ «Об образовании в Российской Федерации» (далее - ФЗ - № 273);</w:t>
      </w:r>
    </w:p>
    <w:p w:rsidR="00F83DD4" w:rsidRPr="00925C7F" w:rsidRDefault="00720C4B" w:rsidP="00E7108B">
      <w:pPr>
        <w:pStyle w:val="Textbody"/>
        <w:numPr>
          <w:ilvl w:val="0"/>
          <w:numId w:val="7"/>
        </w:numPr>
        <w:spacing w:after="0"/>
        <w:rPr>
          <w:rFonts w:ascii="Times New Roman" w:hAnsi="Times New Roman" w:cs="Times New Roman"/>
        </w:rPr>
      </w:pPr>
      <w:r w:rsidRPr="00925C7F">
        <w:rPr>
          <w:rFonts w:ascii="Times New Roman" w:eastAsia="Calibri" w:hAnsi="Times New Roman" w:cs="Times New Roman"/>
          <w:color w:val="000000"/>
          <w:lang w:bidi="en-US"/>
        </w:rPr>
        <w:t>Концепция развития дополнительного образования детей, утвержденная распоряжением Правительства Российской Федерации от 4 сентября 2014 года № 1726-р (далее –Концепция);</w:t>
      </w:r>
    </w:p>
    <w:p w:rsidR="00F83DD4" w:rsidRPr="00925C7F" w:rsidRDefault="00720C4B" w:rsidP="00E7108B">
      <w:pPr>
        <w:pStyle w:val="Textbody"/>
        <w:numPr>
          <w:ilvl w:val="0"/>
          <w:numId w:val="7"/>
        </w:numPr>
        <w:spacing w:after="0"/>
        <w:rPr>
          <w:rFonts w:ascii="Times New Roman" w:hAnsi="Times New Roman" w:cs="Times New Roman"/>
        </w:rPr>
      </w:pPr>
      <w:r w:rsidRPr="00925C7F">
        <w:rPr>
          <w:rFonts w:ascii="Times New Roman" w:eastAsia="Calibri" w:hAnsi="Times New Roman" w:cs="Times New Roman"/>
          <w:color w:val="000000"/>
          <w:lang w:bidi="en-US"/>
        </w:rPr>
        <w:t>План мероприятий на 2015-2020 годы по реализации Концепции развития дополнительного образования детей, утвержденный распоряжением Правительства Российской Федерации от 24 апреля 2015 года № 729-р (далее – План Российской Федерации);</w:t>
      </w:r>
    </w:p>
    <w:p w:rsidR="00F83DD4" w:rsidRPr="00925C7F" w:rsidRDefault="00720C4B" w:rsidP="00E7108B">
      <w:pPr>
        <w:pStyle w:val="Textbody"/>
        <w:numPr>
          <w:ilvl w:val="0"/>
          <w:numId w:val="7"/>
        </w:numPr>
        <w:spacing w:after="0"/>
        <w:rPr>
          <w:rFonts w:ascii="Times New Roman" w:hAnsi="Times New Roman" w:cs="Times New Roman"/>
        </w:rPr>
      </w:pPr>
      <w:r w:rsidRPr="00925C7F">
        <w:rPr>
          <w:rFonts w:ascii="Times New Roman" w:eastAsia="Calibri" w:hAnsi="Times New Roman" w:cs="Times New Roman"/>
          <w:color w:val="000000"/>
          <w:lang w:bidi="en-US"/>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 апреля 2014 года № 295 (государственная программа Российской Федерации);</w:t>
      </w:r>
    </w:p>
    <w:p w:rsidR="00F83DD4" w:rsidRPr="00925C7F" w:rsidRDefault="00720C4B" w:rsidP="00E7108B">
      <w:pPr>
        <w:pStyle w:val="Textbody"/>
        <w:numPr>
          <w:ilvl w:val="0"/>
          <w:numId w:val="7"/>
        </w:numPr>
        <w:spacing w:after="0"/>
        <w:rPr>
          <w:rFonts w:ascii="Times New Roman" w:hAnsi="Times New Roman" w:cs="Times New Roman"/>
        </w:rPr>
      </w:pPr>
      <w:r w:rsidRPr="00925C7F">
        <w:rPr>
          <w:rFonts w:ascii="Times New Roman" w:eastAsia="Calibri" w:hAnsi="Times New Roman" w:cs="Times New Roman"/>
          <w:bCs/>
          <w:color w:val="000000"/>
          <w:lang w:bidi="en-US"/>
        </w:rPr>
        <w:t>План мероприятий («дорожная карта») «Изменения в отраслях социальной сферы, направленные на повышение эффективности образования и науки», утвержденный распоряжением Правительства Российской Федерации от 30 апреля 2014 года № 722-р (далее – «дорожная карта» Российской Федерации);</w:t>
      </w:r>
    </w:p>
    <w:p w:rsidR="00F83DD4" w:rsidRPr="00925C7F" w:rsidRDefault="00720C4B" w:rsidP="00E7108B">
      <w:pPr>
        <w:pStyle w:val="Textbody"/>
        <w:numPr>
          <w:ilvl w:val="0"/>
          <w:numId w:val="7"/>
        </w:numPr>
        <w:spacing w:after="0"/>
        <w:rPr>
          <w:rFonts w:ascii="Times New Roman" w:hAnsi="Times New Roman" w:cs="Times New Roman"/>
        </w:rPr>
      </w:pPr>
      <w:r w:rsidRPr="00925C7F">
        <w:rPr>
          <w:rFonts w:ascii="Times New Roman" w:eastAsia="Times New Roman" w:hAnsi="Times New Roman" w:cs="Times New Roman"/>
          <w:color w:val="000000"/>
          <w:lang w:eastAsia="ru-RU"/>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925C7F">
        <w:rPr>
          <w:rFonts w:ascii="Times New Roman" w:eastAsia="Times New Roman" w:hAnsi="Times New Roman" w:cs="Times New Roman"/>
          <w:bCs/>
          <w:color w:val="000000"/>
          <w:lang w:eastAsia="ru-RU"/>
        </w:rPr>
        <w:t>СанПиН 2.4.4.3172-14</w:t>
      </w:r>
      <w:r w:rsidRPr="00925C7F">
        <w:rPr>
          <w:rFonts w:ascii="Times New Roman" w:eastAsia="Times New Roman" w:hAnsi="Times New Roman" w:cs="Times New Roman"/>
          <w:color w:val="000000"/>
          <w:lang w:eastAsia="ru-RU"/>
        </w:rPr>
        <w:t>, утверждены постановлением Главного государственного санитарного врача Российской Федерации от 04 июля 2014 года № 41 (далее – СанПиН);</w:t>
      </w:r>
    </w:p>
    <w:p w:rsidR="00C4468F" w:rsidRPr="00C4468F" w:rsidRDefault="00C4468F" w:rsidP="00C4468F">
      <w:pPr>
        <w:pStyle w:val="Textbody"/>
        <w:numPr>
          <w:ilvl w:val="0"/>
          <w:numId w:val="7"/>
        </w:numPr>
        <w:spacing w:after="0"/>
        <w:rPr>
          <w:rFonts w:ascii="Times New Roman" w:hAnsi="Times New Roman" w:cs="Times New Roman"/>
        </w:rPr>
      </w:pPr>
      <w:r w:rsidRPr="00C4468F">
        <w:rPr>
          <w:rFonts w:ascii="Times New Roman" w:hAnsi="Times New Roman" w:cs="Times New Roman"/>
        </w:rPr>
        <w:t>Приказ Министерства просвещения РФ от 9 ноября 2018 г. N 196</w:t>
      </w:r>
      <w:r>
        <w:rPr>
          <w:rFonts w:ascii="Times New Roman" w:hAnsi="Times New Roman" w:cs="Times New Roman"/>
        </w:rPr>
        <w:t xml:space="preserve"> «</w:t>
      </w:r>
      <w:r w:rsidRPr="00C4468F">
        <w:rPr>
          <w:rFonts w:ascii="Times New Roman" w:hAnsi="Times New Roman" w:cs="Times New Roman"/>
        </w:rPr>
        <w:t>Об утверждении Порядка организации и осуществления образовательной деятельности по дополнительным</w:t>
      </w:r>
      <w:r>
        <w:rPr>
          <w:rFonts w:ascii="Times New Roman" w:hAnsi="Times New Roman" w:cs="Times New Roman"/>
        </w:rPr>
        <w:t xml:space="preserve"> общеобразовательным программам»</w:t>
      </w:r>
    </w:p>
    <w:p w:rsidR="00720C4B" w:rsidRPr="00925C7F" w:rsidRDefault="00720C4B" w:rsidP="00E7108B">
      <w:pPr>
        <w:widowControl w:val="0"/>
        <w:numPr>
          <w:ilvl w:val="0"/>
          <w:numId w:val="10"/>
        </w:numPr>
        <w:suppressAutoHyphens/>
        <w:autoSpaceDE w:val="0"/>
        <w:autoSpaceDN w:val="0"/>
        <w:adjustRightInd w:val="0"/>
        <w:spacing w:after="0" w:line="240" w:lineRule="auto"/>
        <w:ind w:firstLine="851"/>
        <w:contextualSpacing/>
        <w:jc w:val="both"/>
        <w:textAlignment w:val="baseline"/>
        <w:rPr>
          <w:rFonts w:ascii="Times New Roman" w:eastAsia="Calibri" w:hAnsi="Times New Roman" w:cs="Times New Roman"/>
          <w:b/>
          <w:bCs/>
          <w:color w:val="000000"/>
          <w:kern w:val="3"/>
          <w:sz w:val="24"/>
          <w:szCs w:val="24"/>
          <w:lang w:eastAsia="zh-CN" w:bidi="en-US"/>
        </w:rPr>
      </w:pPr>
      <w:r w:rsidRPr="00925C7F">
        <w:rPr>
          <w:rFonts w:ascii="Times New Roman" w:eastAsia="Calibri" w:hAnsi="Times New Roman" w:cs="Times New Roman"/>
          <w:b/>
          <w:bCs/>
          <w:color w:val="000000"/>
          <w:kern w:val="3"/>
          <w:sz w:val="24"/>
          <w:szCs w:val="21"/>
          <w:lang w:eastAsia="zh-CN" w:bidi="en-US"/>
        </w:rPr>
        <w:t>Региональные нормативно-правовые документы:</w:t>
      </w:r>
    </w:p>
    <w:p w:rsidR="00720C4B" w:rsidRPr="00925C7F" w:rsidRDefault="00720C4B" w:rsidP="00E7108B">
      <w:pPr>
        <w:widowControl w:val="0"/>
        <w:numPr>
          <w:ilvl w:val="0"/>
          <w:numId w:val="9"/>
        </w:numPr>
        <w:suppressAutoHyphens/>
        <w:autoSpaceDE w:val="0"/>
        <w:autoSpaceDN w:val="0"/>
        <w:adjustRightInd w:val="0"/>
        <w:spacing w:after="0" w:line="240" w:lineRule="auto"/>
        <w:ind w:left="709" w:firstLine="851"/>
        <w:contextualSpacing/>
        <w:jc w:val="both"/>
        <w:textAlignment w:val="baseline"/>
        <w:rPr>
          <w:rFonts w:ascii="Times New Roman" w:eastAsia="Calibri" w:hAnsi="Times New Roman" w:cs="Times New Roman"/>
          <w:bCs/>
          <w:color w:val="000000"/>
          <w:kern w:val="3"/>
          <w:sz w:val="24"/>
          <w:szCs w:val="24"/>
          <w:lang w:eastAsia="zh-CN" w:bidi="en-US"/>
        </w:rPr>
      </w:pPr>
      <w:r w:rsidRPr="00925C7F">
        <w:rPr>
          <w:rFonts w:ascii="Times New Roman" w:eastAsia="Calibri" w:hAnsi="Times New Roman" w:cs="Times New Roman"/>
          <w:bCs/>
          <w:color w:val="000000"/>
          <w:kern w:val="3"/>
          <w:sz w:val="24"/>
          <w:szCs w:val="24"/>
          <w:lang w:eastAsia="zh-CN" w:bidi="en-US"/>
        </w:rPr>
        <w:t>Государственная программа Республики Карелия «Развитие образования в Республике Карелия», на 2014-2020 годы (в редакции от 10 февраля 2015г.), утвержденная постановлением Правительства Республики Карелия от 20 июня 2014 года № 196-П (далее – государственная программам Республики Карелия);</w:t>
      </w:r>
    </w:p>
    <w:p w:rsidR="00720C4B" w:rsidRPr="00925C7F" w:rsidRDefault="00720C4B" w:rsidP="00E7108B">
      <w:pPr>
        <w:widowControl w:val="0"/>
        <w:numPr>
          <w:ilvl w:val="0"/>
          <w:numId w:val="8"/>
        </w:numPr>
        <w:suppressAutoHyphens/>
        <w:autoSpaceDE w:val="0"/>
        <w:autoSpaceDN w:val="0"/>
        <w:adjustRightInd w:val="0"/>
        <w:spacing w:after="0" w:line="240" w:lineRule="auto"/>
        <w:ind w:firstLine="851"/>
        <w:contextualSpacing/>
        <w:jc w:val="both"/>
        <w:textAlignment w:val="baseline"/>
        <w:rPr>
          <w:rFonts w:ascii="Times New Roman" w:eastAsia="Calibri" w:hAnsi="Times New Roman" w:cs="Times New Roman"/>
          <w:bCs/>
          <w:color w:val="000000"/>
          <w:kern w:val="3"/>
          <w:sz w:val="24"/>
          <w:szCs w:val="24"/>
          <w:lang w:eastAsia="zh-CN" w:bidi="en-US"/>
        </w:rPr>
      </w:pPr>
      <w:r w:rsidRPr="00925C7F">
        <w:rPr>
          <w:rFonts w:ascii="Times New Roman" w:eastAsia="Calibri" w:hAnsi="Times New Roman" w:cs="Times New Roman"/>
          <w:bCs/>
          <w:color w:val="000000"/>
          <w:kern w:val="3"/>
          <w:sz w:val="24"/>
          <w:szCs w:val="24"/>
          <w:lang w:eastAsia="zh-CN" w:bidi="en-US"/>
        </w:rPr>
        <w:t xml:space="preserve">План мероприятий («дорожная карта») «Изменения в отраслях социальной сферы, направленные на повышение эффективности образования и науки» в сфере образования Республики Карелия на 2013-2018 годы, утвержденный распоряжением Правительства Республики Карелия от 5 августа 2014 года № 479р-П (далее – «дорожная карта» Республики Карелия);  </w:t>
      </w:r>
    </w:p>
    <w:p w:rsidR="00720C4B" w:rsidRPr="00925C7F" w:rsidRDefault="00720C4B" w:rsidP="00E7108B">
      <w:pPr>
        <w:widowControl w:val="0"/>
        <w:numPr>
          <w:ilvl w:val="0"/>
          <w:numId w:val="8"/>
        </w:numPr>
        <w:suppressAutoHyphens/>
        <w:autoSpaceDE w:val="0"/>
        <w:autoSpaceDN w:val="0"/>
        <w:adjustRightInd w:val="0"/>
        <w:spacing w:after="0" w:line="240" w:lineRule="auto"/>
        <w:ind w:firstLine="851"/>
        <w:contextualSpacing/>
        <w:jc w:val="both"/>
        <w:textAlignment w:val="baseline"/>
        <w:rPr>
          <w:rFonts w:ascii="Times New Roman" w:eastAsia="Calibri" w:hAnsi="Times New Roman" w:cs="Times New Roman"/>
          <w:bCs/>
          <w:color w:val="000000"/>
          <w:kern w:val="3"/>
          <w:sz w:val="24"/>
          <w:szCs w:val="24"/>
          <w:lang w:eastAsia="zh-CN" w:bidi="en-US"/>
        </w:rPr>
      </w:pPr>
      <w:r w:rsidRPr="00925C7F">
        <w:rPr>
          <w:rFonts w:ascii="Times New Roman" w:eastAsia="Calibri" w:hAnsi="Times New Roman" w:cs="Times New Roman"/>
          <w:bCs/>
          <w:color w:val="000000"/>
          <w:kern w:val="3"/>
          <w:sz w:val="24"/>
          <w:szCs w:val="24"/>
          <w:lang w:eastAsia="zh-CN" w:bidi="en-US"/>
        </w:rPr>
        <w:t>План мероприятий на 2015-2020 годы по реализации Концепции развития дополнительного образования детей в Республике Карелия, утвержденный распоряжением Правительства Республики Карелия от 15 сентября 2015 года № 575р-П (далее – План Республики Карелия).</w:t>
      </w:r>
    </w:p>
    <w:p w:rsidR="00720C4B" w:rsidRPr="00925C7F" w:rsidRDefault="00720C4B" w:rsidP="00E7108B">
      <w:pPr>
        <w:widowControl w:val="0"/>
        <w:numPr>
          <w:ilvl w:val="0"/>
          <w:numId w:val="8"/>
        </w:numPr>
        <w:suppressAutoHyphens/>
        <w:autoSpaceDE w:val="0"/>
        <w:autoSpaceDN w:val="0"/>
        <w:adjustRightInd w:val="0"/>
        <w:spacing w:after="0" w:line="240" w:lineRule="auto"/>
        <w:ind w:firstLine="851"/>
        <w:contextualSpacing/>
        <w:jc w:val="both"/>
        <w:textAlignment w:val="baseline"/>
        <w:rPr>
          <w:rFonts w:ascii="Times New Roman" w:eastAsia="Calibri" w:hAnsi="Times New Roman" w:cs="Times New Roman"/>
          <w:bCs/>
          <w:color w:val="000000"/>
          <w:kern w:val="3"/>
          <w:sz w:val="24"/>
          <w:szCs w:val="24"/>
          <w:lang w:eastAsia="zh-CN" w:bidi="en-US"/>
        </w:rPr>
      </w:pPr>
      <w:r w:rsidRPr="00925C7F">
        <w:rPr>
          <w:rFonts w:ascii="Times New Roman" w:eastAsia="Calibri" w:hAnsi="Times New Roman" w:cs="Times New Roman"/>
          <w:bCs/>
          <w:color w:val="000000"/>
          <w:kern w:val="3"/>
          <w:sz w:val="24"/>
          <w:szCs w:val="24"/>
          <w:lang w:eastAsia="zh-CN" w:bidi="en-US"/>
        </w:rPr>
        <w:t xml:space="preserve">Методические рекомендации по  проектированию дополнительных общеразвивающих программ (включая разноуровневые программы), разработанные </w:t>
      </w:r>
      <w:r w:rsidRPr="00925C7F">
        <w:rPr>
          <w:rFonts w:ascii="Times New Roman" w:eastAsia="Calibri" w:hAnsi="Times New Roman" w:cs="Times New Roman"/>
          <w:bCs/>
          <w:color w:val="000000"/>
          <w:kern w:val="3"/>
          <w:sz w:val="24"/>
          <w:szCs w:val="24"/>
          <w:lang w:eastAsia="zh-CN" w:bidi="en-US"/>
        </w:rPr>
        <w:lastRenderedPageBreak/>
        <w:t>Министерством образования и науки Российской Федерации совместно с ГАОУ ВО «Московский государственный педагогический университет», ФГАУ ВО «Федеральный институт развития образования» и АНО дополнительного профессионального образования «Открытое образование», письмо Министерства образования и науки Российской Федерации от 18 ноября 2016 года № 09-3242 (далее - МР № 09-3242).</w:t>
      </w:r>
    </w:p>
    <w:p w:rsidR="00720C4B" w:rsidRPr="00925C7F" w:rsidRDefault="00720C4B" w:rsidP="00720C4B">
      <w:pPr>
        <w:widowControl w:val="0"/>
        <w:suppressAutoHyphens/>
        <w:autoSpaceDE w:val="0"/>
        <w:autoSpaceDN w:val="0"/>
        <w:adjustRightInd w:val="0"/>
        <w:spacing w:after="0" w:line="240" w:lineRule="auto"/>
        <w:ind w:left="720" w:firstLine="851"/>
        <w:contextualSpacing/>
        <w:jc w:val="both"/>
        <w:textAlignment w:val="baseline"/>
        <w:rPr>
          <w:rFonts w:ascii="Times New Roman" w:eastAsia="Calibri" w:hAnsi="Times New Roman" w:cs="Times New Roman"/>
          <w:bCs/>
          <w:color w:val="000000"/>
          <w:kern w:val="3"/>
          <w:sz w:val="24"/>
          <w:szCs w:val="24"/>
          <w:lang w:eastAsia="zh-CN" w:bidi="en-US"/>
        </w:rPr>
      </w:pPr>
    </w:p>
    <w:p w:rsidR="00720C4B" w:rsidRPr="00925C7F" w:rsidRDefault="00C4468F"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Pr>
          <w:rFonts w:ascii="Times New Roman" w:eastAsia="Droid Sans" w:hAnsi="Times New Roman" w:cs="Times New Roman"/>
          <w:kern w:val="3"/>
          <w:sz w:val="24"/>
          <w:szCs w:val="24"/>
          <w:lang w:eastAsia="zh-CN" w:bidi="hi-IN"/>
        </w:rPr>
        <w:t>Дополнительное образование является неотъемлемой частью внеурочной деятельности, она</w:t>
      </w:r>
      <w:r w:rsidR="00720C4B" w:rsidRPr="00925C7F">
        <w:rPr>
          <w:rFonts w:ascii="Times New Roman" w:eastAsia="Droid Sans" w:hAnsi="Times New Roman" w:cs="Times New Roman"/>
          <w:kern w:val="3"/>
          <w:sz w:val="24"/>
          <w:szCs w:val="24"/>
          <w:lang w:eastAsia="zh-CN" w:bidi="hi-IN"/>
        </w:rPr>
        <w:t xml:space="preserve">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720C4B" w:rsidRPr="00925C7F" w:rsidRDefault="00720C4B" w:rsidP="00720C4B">
      <w:pPr>
        <w:widowControl w:val="0"/>
        <w:tabs>
          <w:tab w:val="left" w:pos="714"/>
        </w:tabs>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b/>
          <w:i/>
          <w:kern w:val="3"/>
          <w:sz w:val="24"/>
          <w:szCs w:val="24"/>
          <w:lang w:eastAsia="zh-CN" w:bidi="hi-IN"/>
        </w:rPr>
        <w:t xml:space="preserve">Актуальность </w:t>
      </w:r>
      <w:r w:rsidRPr="00925C7F">
        <w:rPr>
          <w:rFonts w:ascii="Times New Roman" w:eastAsia="Droid Sans" w:hAnsi="Times New Roman" w:cs="Times New Roman"/>
          <w:kern w:val="3"/>
          <w:sz w:val="24"/>
          <w:szCs w:val="24"/>
          <w:lang w:eastAsia="zh-CN" w:bidi="hi-IN"/>
        </w:rPr>
        <w:t>программы заключается в том, чтобы обеспечить права ребенка на свободный выбор различных видов деятельности, в которых происходит личностное и профессиональное самоопределение, включение в общественные и экономические процессы.</w:t>
      </w:r>
    </w:p>
    <w:p w:rsidR="00720C4B" w:rsidRPr="00925C7F" w:rsidRDefault="00720C4B" w:rsidP="00720C4B">
      <w:pPr>
        <w:widowControl w:val="0"/>
        <w:tabs>
          <w:tab w:val="left" w:pos="714"/>
        </w:tabs>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Отдельную часть учебного плана основной образовательной программы составляет внеурочная деятельность, осуществляемая во второй половине дня.</w:t>
      </w:r>
    </w:p>
    <w:p w:rsidR="00720C4B" w:rsidRPr="00925C7F" w:rsidRDefault="00720C4B" w:rsidP="00E7108B">
      <w:pPr>
        <w:widowControl w:val="0"/>
        <w:numPr>
          <w:ilvl w:val="0"/>
          <w:numId w:val="3"/>
        </w:numPr>
        <w:suppressAutoHyphens/>
        <w:autoSpaceDN w:val="0"/>
        <w:spacing w:after="0" w:line="240" w:lineRule="auto"/>
        <w:ind w:left="0"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внеурочная деятельность – это часть основного образования, она призвана помочь педагогу и ребёнку в освоении нового вида деятельности – учебной – в других условиях, на другом материале – и вывести на те самые, что и в учебной деятельности, метапредметные результаты, сформировать учебную мотивацию;</w:t>
      </w:r>
    </w:p>
    <w:p w:rsidR="00720C4B" w:rsidRPr="00925C7F" w:rsidRDefault="00720C4B" w:rsidP="00E7108B">
      <w:pPr>
        <w:widowControl w:val="0"/>
        <w:numPr>
          <w:ilvl w:val="0"/>
          <w:numId w:val="3"/>
        </w:numPr>
        <w:suppressAutoHyphens/>
        <w:autoSpaceDN w:val="0"/>
        <w:spacing w:after="0" w:line="240" w:lineRule="auto"/>
        <w:ind w:left="0"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внеурочная деятельность способствует расширению образовательного пространства, создаёт дополнительные условия, обеспечивающие развитие школьников;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Решение задач воспитания и социализации школьников,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Внеурочная деятельность школьников объединяет все виды деятельности школьников (кроме учебной) через взаимодействие ученика, учителя и других субъектов воспитательного процесса.</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Реализация программы воспитания и социализации школьников будет способствовать:</w:t>
      </w:r>
    </w:p>
    <w:p w:rsidR="00720C4B" w:rsidRPr="00925C7F" w:rsidRDefault="00720C4B" w:rsidP="00E7108B">
      <w:pPr>
        <w:widowControl w:val="0"/>
        <w:numPr>
          <w:ilvl w:val="0"/>
          <w:numId w:val="4"/>
        </w:numPr>
        <w:suppressAutoHyphens/>
        <w:autoSpaceDN w:val="0"/>
        <w:spacing w:after="0" w:line="240" w:lineRule="auto"/>
        <w:ind w:left="0"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720C4B" w:rsidRPr="00925C7F" w:rsidRDefault="00720C4B" w:rsidP="00E7108B">
      <w:pPr>
        <w:widowControl w:val="0"/>
        <w:numPr>
          <w:ilvl w:val="0"/>
          <w:numId w:val="4"/>
        </w:numPr>
        <w:suppressAutoHyphens/>
        <w:autoSpaceDN w:val="0"/>
        <w:spacing w:after="0" w:line="240" w:lineRule="auto"/>
        <w:ind w:left="0"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720C4B" w:rsidRPr="00925C7F" w:rsidRDefault="00720C4B" w:rsidP="00E7108B">
      <w:pPr>
        <w:widowControl w:val="0"/>
        <w:numPr>
          <w:ilvl w:val="0"/>
          <w:numId w:val="4"/>
        </w:numPr>
        <w:suppressAutoHyphens/>
        <w:autoSpaceDN w:val="0"/>
        <w:spacing w:after="0" w:line="240" w:lineRule="auto"/>
        <w:ind w:left="0"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lastRenderedPageBreak/>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Направленность (профиль) дополнительных общеразвивающих программ в 2019/20 учебном году: естественнонаучная, физкультурно-спортивная, художественная, туристско-к</w:t>
      </w:r>
      <w:r w:rsidR="00C4468F">
        <w:rPr>
          <w:rFonts w:ascii="Times New Roman" w:eastAsia="Droid Sans" w:hAnsi="Times New Roman" w:cs="Times New Roman"/>
          <w:kern w:val="3"/>
          <w:sz w:val="24"/>
          <w:szCs w:val="24"/>
          <w:lang w:eastAsia="zh-CN" w:bidi="hi-IN"/>
        </w:rPr>
        <w:t>раеведческая.  (Приказ № 196 п.9</w:t>
      </w:r>
      <w:r w:rsidRPr="00925C7F">
        <w:rPr>
          <w:rFonts w:ascii="Times New Roman" w:eastAsia="Droid Sans" w:hAnsi="Times New Roman" w:cs="Times New Roman"/>
          <w:kern w:val="3"/>
          <w:sz w:val="24"/>
          <w:szCs w:val="24"/>
          <w:lang w:eastAsia="zh-CN" w:bidi="hi-IN"/>
        </w:rPr>
        <w:t xml:space="preserve">). </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Реализуя программу развития, наша школа предоставляет возможность обучающимся выбора видов и форм творческой деятельности, дополнительного образования, обеспечивая развитие общекультурных интересов и решения </w:t>
      </w:r>
      <w:r w:rsidR="00520722" w:rsidRPr="00925C7F">
        <w:rPr>
          <w:rFonts w:ascii="Times New Roman" w:eastAsia="Droid Sans" w:hAnsi="Times New Roman" w:cs="Times New Roman"/>
          <w:kern w:val="3"/>
          <w:sz w:val="24"/>
          <w:szCs w:val="24"/>
          <w:lang w:eastAsia="zh-CN" w:bidi="hi-IN"/>
        </w:rPr>
        <w:t>задач </w:t>
      </w:r>
      <w:r w:rsidRPr="00925C7F">
        <w:rPr>
          <w:rFonts w:ascii="Times New Roman" w:eastAsia="Droid Sans" w:hAnsi="Times New Roman" w:cs="Times New Roman"/>
          <w:kern w:val="3"/>
          <w:sz w:val="24"/>
          <w:szCs w:val="24"/>
          <w:lang w:eastAsia="zh-CN" w:bidi="hi-IN"/>
        </w:rPr>
        <w:t>нравственного, гражданского воспитания, соци</w:t>
      </w:r>
      <w:r w:rsidR="00925C7F" w:rsidRPr="00925C7F">
        <w:rPr>
          <w:rFonts w:ascii="Times New Roman" w:eastAsia="Droid Sans" w:hAnsi="Times New Roman" w:cs="Times New Roman"/>
          <w:kern w:val="3"/>
          <w:sz w:val="24"/>
          <w:szCs w:val="24"/>
          <w:lang w:eastAsia="zh-CN" w:bidi="hi-IN"/>
        </w:rPr>
        <w:t xml:space="preserve">ального </w:t>
      </w:r>
      <w:r w:rsidR="003270D8">
        <w:rPr>
          <w:rFonts w:ascii="Times New Roman" w:eastAsia="Droid Sans" w:hAnsi="Times New Roman" w:cs="Times New Roman"/>
          <w:kern w:val="3"/>
          <w:sz w:val="24"/>
          <w:szCs w:val="24"/>
          <w:lang w:eastAsia="zh-CN" w:bidi="hi-IN"/>
        </w:rPr>
        <w:t>и </w:t>
      </w:r>
      <w:r w:rsidRPr="00925C7F">
        <w:rPr>
          <w:rFonts w:ascii="Times New Roman" w:eastAsia="Droid Sans" w:hAnsi="Times New Roman" w:cs="Times New Roman"/>
          <w:kern w:val="3"/>
          <w:sz w:val="24"/>
          <w:szCs w:val="24"/>
          <w:lang w:eastAsia="zh-CN" w:bidi="hi-IN"/>
        </w:rPr>
        <w:t>профессионально</w:t>
      </w:r>
      <w:r w:rsidR="00C4468F">
        <w:rPr>
          <w:rFonts w:ascii="Times New Roman" w:eastAsia="Droid Sans" w:hAnsi="Times New Roman" w:cs="Times New Roman"/>
          <w:kern w:val="3"/>
          <w:sz w:val="24"/>
          <w:szCs w:val="24"/>
          <w:lang w:eastAsia="zh-CN" w:bidi="hi-IN"/>
        </w:rPr>
        <w:t xml:space="preserve">го самоопределения детей через </w:t>
      </w:r>
      <w:r w:rsidRPr="00925C7F">
        <w:rPr>
          <w:rFonts w:ascii="Times New Roman" w:eastAsia="Droid Sans" w:hAnsi="Times New Roman" w:cs="Times New Roman"/>
          <w:kern w:val="3"/>
          <w:sz w:val="24"/>
          <w:szCs w:val="24"/>
          <w:lang w:eastAsia="zh-CN" w:bidi="hi-IN"/>
        </w:rPr>
        <w:t>внеурочную   деятельность. Школа гарантирует использование воспитательного потенциала основных и дополнительных образовательных программ и включение обучающихся во внеурочную воспитательную деятельность.   Внеурочная работа соответствует требованиям к содержанию, целям   и   задачам воспитания, установленным в федеральных нормативных документах. Кружки, секции и другие формы организации внеурочно работы по своему содержанию, целям   и   задачам соответствуют социально-нравственному, общеинтеллектуальному, общекультурному направлениям развития личности.</w:t>
      </w:r>
    </w:p>
    <w:p w:rsidR="00B3657C" w:rsidRPr="00B3657C" w:rsidRDefault="00720C4B" w:rsidP="00B3657C">
      <w:pPr>
        <w:widowControl w:val="0"/>
        <w:suppressAutoHyphens/>
        <w:autoSpaceDN w:val="0"/>
        <w:spacing w:after="0" w:line="240" w:lineRule="auto"/>
        <w:ind w:firstLine="851"/>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 </w:t>
      </w:r>
      <w:r w:rsidRPr="00925C7F">
        <w:rPr>
          <w:rFonts w:ascii="Times New Roman" w:eastAsia="Droid Sans" w:hAnsi="Times New Roman" w:cs="Times New Roman"/>
          <w:b/>
          <w:color w:val="000000"/>
          <w:kern w:val="3"/>
          <w:sz w:val="24"/>
          <w:szCs w:val="24"/>
          <w:lang w:eastAsia="zh-CN" w:bidi="hi-IN"/>
        </w:rPr>
        <w:t>Цель </w:t>
      </w:r>
      <w:r w:rsidRPr="00925C7F">
        <w:rPr>
          <w:rFonts w:ascii="Times New Roman" w:eastAsia="Droid Sans" w:hAnsi="Times New Roman" w:cs="Times New Roman"/>
          <w:color w:val="000000"/>
          <w:kern w:val="3"/>
          <w:sz w:val="24"/>
          <w:szCs w:val="24"/>
          <w:lang w:eastAsia="zh-CN" w:bidi="hi-IN"/>
        </w:rPr>
        <w:t xml:space="preserve">  </w:t>
      </w:r>
      <w:r w:rsidRPr="00925C7F">
        <w:rPr>
          <w:rFonts w:ascii="Times New Roman" w:eastAsia="Droid Sans" w:hAnsi="Times New Roman" w:cs="Times New Roman"/>
          <w:b/>
          <w:color w:val="000000"/>
          <w:kern w:val="3"/>
          <w:sz w:val="24"/>
          <w:szCs w:val="24"/>
          <w:lang w:eastAsia="zh-CN" w:bidi="hi-IN"/>
        </w:rPr>
        <w:t>внеурочной </w:t>
      </w:r>
      <w:r w:rsidRPr="00925C7F">
        <w:rPr>
          <w:rFonts w:ascii="Times New Roman" w:eastAsia="Droid Sans" w:hAnsi="Times New Roman" w:cs="Times New Roman"/>
          <w:color w:val="000000"/>
          <w:kern w:val="3"/>
          <w:sz w:val="24"/>
          <w:szCs w:val="24"/>
          <w:lang w:eastAsia="zh-CN" w:bidi="hi-IN"/>
        </w:rPr>
        <w:t xml:space="preserve">  </w:t>
      </w:r>
      <w:r w:rsidRPr="00925C7F">
        <w:rPr>
          <w:rFonts w:ascii="Times New Roman" w:eastAsia="Droid Sans" w:hAnsi="Times New Roman" w:cs="Times New Roman"/>
          <w:b/>
          <w:color w:val="000000"/>
          <w:kern w:val="3"/>
          <w:sz w:val="24"/>
          <w:szCs w:val="24"/>
          <w:lang w:eastAsia="zh-CN" w:bidi="hi-IN"/>
        </w:rPr>
        <w:t>деятельности</w:t>
      </w:r>
      <w:r w:rsidRPr="00925C7F">
        <w:rPr>
          <w:rFonts w:ascii="Times New Roman" w:eastAsia="Droid Sans" w:hAnsi="Times New Roman" w:cs="Times New Roman"/>
          <w:color w:val="000000"/>
          <w:kern w:val="3"/>
          <w:sz w:val="24"/>
          <w:szCs w:val="24"/>
          <w:lang w:eastAsia="zh-CN" w:bidi="hi-IN"/>
        </w:rPr>
        <w:t xml:space="preserve">: </w:t>
      </w:r>
      <w:r w:rsidR="00B3657C" w:rsidRPr="00B3657C">
        <w:rPr>
          <w:rFonts w:ascii="Times New Roman" w:eastAsia="Droid Sans" w:hAnsi="Times New Roman" w:cs="Times New Roman"/>
          <w:color w:val="000000"/>
          <w:kern w:val="3"/>
          <w:sz w:val="24"/>
          <w:szCs w:val="24"/>
          <w:lang w:eastAsia="zh-CN" w:bidi="hi-IN"/>
        </w:rPr>
        <w:t>обеспечить соответствующую возрасту адаптацию ребенка к школе, оптимизировать учебную нагрузку и создать благоприятные условия для развития ребенка с учетом его возрастных и индивидуальных особенностей.</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 xml:space="preserve">Данная цель достигается </w:t>
      </w:r>
      <w:r w:rsidRPr="00925C7F">
        <w:rPr>
          <w:rFonts w:ascii="Times New Roman" w:eastAsia="Droid Sans" w:hAnsi="Times New Roman" w:cs="Times New Roman"/>
          <w:b/>
          <w:color w:val="000000"/>
          <w:kern w:val="3"/>
          <w:sz w:val="24"/>
          <w:szCs w:val="24"/>
          <w:lang w:eastAsia="zh-CN" w:bidi="hi-IN"/>
        </w:rPr>
        <w:t>решением задач </w:t>
      </w:r>
      <w:r w:rsidRPr="00925C7F">
        <w:rPr>
          <w:rFonts w:ascii="Times New Roman" w:eastAsia="Droid Sans" w:hAnsi="Times New Roman" w:cs="Times New Roman"/>
          <w:color w:val="000000"/>
          <w:kern w:val="3"/>
          <w:sz w:val="24"/>
          <w:szCs w:val="24"/>
          <w:lang w:eastAsia="zh-CN" w:bidi="hi-IN"/>
        </w:rPr>
        <w:t xml:space="preserve">  </w:t>
      </w:r>
      <w:r w:rsidRPr="00925C7F">
        <w:rPr>
          <w:rFonts w:ascii="Times New Roman" w:eastAsia="Droid Sans" w:hAnsi="Times New Roman" w:cs="Times New Roman"/>
          <w:b/>
          <w:color w:val="000000"/>
          <w:kern w:val="3"/>
          <w:sz w:val="24"/>
          <w:szCs w:val="24"/>
          <w:lang w:eastAsia="zh-CN" w:bidi="hi-IN"/>
        </w:rPr>
        <w:t>внеурочной работы</w:t>
      </w:r>
      <w:r w:rsidR="00B3657C">
        <w:rPr>
          <w:rFonts w:ascii="Times New Roman" w:eastAsia="Droid Sans" w:hAnsi="Times New Roman" w:cs="Times New Roman"/>
          <w:b/>
          <w:color w:val="000000"/>
          <w:kern w:val="3"/>
          <w:sz w:val="24"/>
          <w:szCs w:val="24"/>
          <w:lang w:eastAsia="zh-CN" w:bidi="hi-IN"/>
        </w:rPr>
        <w:t>:</w:t>
      </w:r>
    </w:p>
    <w:p w:rsidR="00B3657C" w:rsidRPr="00B3657C" w:rsidRDefault="00B3657C" w:rsidP="00B3657C">
      <w:pPr>
        <w:widowControl w:val="0"/>
        <w:suppressAutoHyphens/>
        <w:autoSpaceDN w:val="0"/>
        <w:spacing w:before="278" w:after="0" w:line="240" w:lineRule="auto"/>
        <w:ind w:firstLine="851"/>
        <w:jc w:val="both"/>
        <w:textAlignment w:val="baseline"/>
        <w:rPr>
          <w:rFonts w:ascii="Times New Roman" w:eastAsia="Droid Sans" w:hAnsi="Times New Roman" w:cs="Times New Roman"/>
          <w:kern w:val="3"/>
          <w:sz w:val="24"/>
          <w:szCs w:val="24"/>
          <w:lang w:eastAsia="zh-CN" w:bidi="hi-IN"/>
        </w:rPr>
      </w:pPr>
      <w:r w:rsidRPr="00B3657C">
        <w:rPr>
          <w:rFonts w:ascii="Times New Roman" w:eastAsia="Droid Sans" w:hAnsi="Times New Roman" w:cs="Times New Roman"/>
          <w:kern w:val="3"/>
          <w:sz w:val="24"/>
          <w:szCs w:val="24"/>
          <w:lang w:eastAsia="zh-CN" w:bidi="hi-IN"/>
        </w:rPr>
        <w:t>– сформировать системы знаний, умений, навыков в избранном направлении деятельности;</w:t>
      </w:r>
    </w:p>
    <w:p w:rsidR="00B3657C" w:rsidRPr="00B3657C" w:rsidRDefault="00B3657C" w:rsidP="00B3657C">
      <w:pPr>
        <w:widowControl w:val="0"/>
        <w:suppressAutoHyphens/>
        <w:autoSpaceDN w:val="0"/>
        <w:spacing w:before="278" w:after="0" w:line="240" w:lineRule="auto"/>
        <w:ind w:firstLine="851"/>
        <w:jc w:val="both"/>
        <w:textAlignment w:val="baseline"/>
        <w:rPr>
          <w:rFonts w:ascii="Times New Roman" w:eastAsia="Droid Sans" w:hAnsi="Times New Roman" w:cs="Times New Roman"/>
          <w:kern w:val="3"/>
          <w:sz w:val="24"/>
          <w:szCs w:val="24"/>
          <w:lang w:eastAsia="zh-CN" w:bidi="hi-IN"/>
        </w:rPr>
      </w:pPr>
      <w:r w:rsidRPr="00B3657C">
        <w:rPr>
          <w:rFonts w:ascii="Times New Roman" w:eastAsia="Droid Sans" w:hAnsi="Times New Roman" w:cs="Times New Roman"/>
          <w:kern w:val="3"/>
          <w:sz w:val="24"/>
          <w:szCs w:val="24"/>
          <w:lang w:eastAsia="zh-CN" w:bidi="hi-IN"/>
        </w:rPr>
        <w:t xml:space="preserve">– развить опыт творческой деятельности и способности; </w:t>
      </w:r>
    </w:p>
    <w:p w:rsidR="00B3657C" w:rsidRPr="00B3657C" w:rsidRDefault="00B3657C" w:rsidP="00B3657C">
      <w:pPr>
        <w:widowControl w:val="0"/>
        <w:suppressAutoHyphens/>
        <w:autoSpaceDN w:val="0"/>
        <w:spacing w:before="278" w:after="0" w:line="240" w:lineRule="auto"/>
        <w:ind w:firstLine="851"/>
        <w:jc w:val="both"/>
        <w:textAlignment w:val="baseline"/>
        <w:rPr>
          <w:rFonts w:ascii="Times New Roman" w:eastAsia="Droid Sans" w:hAnsi="Times New Roman" w:cs="Times New Roman"/>
          <w:kern w:val="3"/>
          <w:sz w:val="24"/>
          <w:szCs w:val="24"/>
          <w:lang w:eastAsia="zh-CN" w:bidi="hi-IN"/>
        </w:rPr>
      </w:pPr>
      <w:r w:rsidRPr="00B3657C">
        <w:rPr>
          <w:rFonts w:ascii="Times New Roman" w:eastAsia="Droid Sans" w:hAnsi="Times New Roman" w:cs="Times New Roman"/>
          <w:kern w:val="3"/>
          <w:sz w:val="24"/>
          <w:szCs w:val="24"/>
          <w:lang w:eastAsia="zh-CN" w:bidi="hi-IN"/>
        </w:rPr>
        <w:t xml:space="preserve">– сформировать культуру общения; </w:t>
      </w:r>
    </w:p>
    <w:p w:rsidR="00B3657C" w:rsidRPr="00B3657C" w:rsidRDefault="00B3657C" w:rsidP="00B3657C">
      <w:pPr>
        <w:widowControl w:val="0"/>
        <w:suppressAutoHyphens/>
        <w:autoSpaceDN w:val="0"/>
        <w:spacing w:before="278" w:after="0" w:line="240" w:lineRule="auto"/>
        <w:ind w:firstLine="851"/>
        <w:jc w:val="both"/>
        <w:textAlignment w:val="baseline"/>
        <w:rPr>
          <w:rFonts w:ascii="Times New Roman" w:eastAsia="Droid Sans" w:hAnsi="Times New Roman" w:cs="Times New Roman"/>
          <w:kern w:val="3"/>
          <w:sz w:val="24"/>
          <w:szCs w:val="24"/>
          <w:lang w:eastAsia="zh-CN" w:bidi="hi-IN"/>
        </w:rPr>
      </w:pPr>
      <w:r w:rsidRPr="00B3657C">
        <w:rPr>
          <w:rFonts w:ascii="Times New Roman" w:eastAsia="Droid Sans" w:hAnsi="Times New Roman" w:cs="Times New Roman"/>
          <w:kern w:val="3"/>
          <w:sz w:val="24"/>
          <w:szCs w:val="24"/>
          <w:lang w:eastAsia="zh-CN" w:bidi="hi-IN"/>
        </w:rPr>
        <w:t xml:space="preserve">– воспитать у обучающихся уважение к правам и свободам человека, любовь к Родине, природе, семье. </w:t>
      </w:r>
    </w:p>
    <w:p w:rsidR="00720C4B" w:rsidRPr="00925C7F" w:rsidRDefault="00720C4B" w:rsidP="00720C4B">
      <w:pPr>
        <w:widowControl w:val="0"/>
        <w:suppressAutoHyphens/>
        <w:autoSpaceDN w:val="0"/>
        <w:spacing w:before="278" w:after="0" w:line="240" w:lineRule="auto"/>
        <w:ind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 xml:space="preserve">Содержание и организационные формы воспитания во внеурочное время разрабатываются на основе </w:t>
      </w:r>
      <w:r w:rsidRPr="00925C7F">
        <w:rPr>
          <w:rFonts w:ascii="Times New Roman" w:eastAsia="Droid Sans" w:hAnsi="Times New Roman" w:cs="Times New Roman"/>
          <w:b/>
          <w:color w:val="000000"/>
          <w:kern w:val="3"/>
          <w:sz w:val="24"/>
          <w:szCs w:val="24"/>
          <w:lang w:eastAsia="zh-CN" w:bidi="hi-IN"/>
        </w:rPr>
        <w:t>принципов,</w:t>
      </w:r>
      <w:r w:rsidRPr="00925C7F">
        <w:rPr>
          <w:rFonts w:ascii="Times New Roman" w:eastAsia="Droid Sans" w:hAnsi="Times New Roman" w:cs="Times New Roman"/>
          <w:color w:val="000000"/>
          <w:kern w:val="3"/>
          <w:sz w:val="24"/>
          <w:szCs w:val="24"/>
          <w:lang w:eastAsia="zh-CN" w:bidi="hi-IN"/>
        </w:rPr>
        <w:t xml:space="preserve"> ориентирующих воспитание (образование) на развитие социально-активной, образованной, нравственно и физически здоровой личности в изменяющихся условиях общественной жизни:</w:t>
      </w:r>
    </w:p>
    <w:p w:rsidR="00720C4B" w:rsidRPr="00925C7F" w:rsidRDefault="00720C4B" w:rsidP="00E7108B">
      <w:pPr>
        <w:widowControl w:val="0"/>
        <w:numPr>
          <w:ilvl w:val="0"/>
          <w:numId w:val="6"/>
        </w:numPr>
        <w:suppressAutoHyphens/>
        <w:autoSpaceDN w:val="0"/>
        <w:spacing w:before="278" w:after="0" w:line="240" w:lineRule="auto"/>
        <w:ind w:left="0"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свободного выбора ребёнком видов и сфер деятельности;</w:t>
      </w:r>
    </w:p>
    <w:p w:rsidR="00720C4B" w:rsidRPr="00925C7F" w:rsidRDefault="00720C4B" w:rsidP="00E7108B">
      <w:pPr>
        <w:widowControl w:val="0"/>
        <w:numPr>
          <w:ilvl w:val="0"/>
          <w:numId w:val="6"/>
        </w:numPr>
        <w:suppressAutoHyphens/>
        <w:autoSpaceDN w:val="0"/>
        <w:spacing w:after="0" w:line="240" w:lineRule="auto"/>
        <w:ind w:left="0"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ориентации на интересы, потребности, способности обучающегося;</w:t>
      </w:r>
    </w:p>
    <w:p w:rsidR="00720C4B" w:rsidRPr="00925C7F" w:rsidRDefault="00720C4B" w:rsidP="00E7108B">
      <w:pPr>
        <w:widowControl w:val="0"/>
        <w:numPr>
          <w:ilvl w:val="0"/>
          <w:numId w:val="6"/>
        </w:numPr>
        <w:suppressAutoHyphens/>
        <w:autoSpaceDN w:val="0"/>
        <w:spacing w:after="0" w:line="240" w:lineRule="auto"/>
        <w:ind w:left="0"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возможности свободного самоопределения и самореализации ребёнка;</w:t>
      </w:r>
    </w:p>
    <w:p w:rsidR="00720C4B" w:rsidRPr="00925C7F" w:rsidRDefault="00720C4B" w:rsidP="00E7108B">
      <w:pPr>
        <w:widowControl w:val="0"/>
        <w:numPr>
          <w:ilvl w:val="0"/>
          <w:numId w:val="6"/>
        </w:numPr>
        <w:suppressAutoHyphens/>
        <w:autoSpaceDN w:val="0"/>
        <w:spacing w:after="0" w:line="240" w:lineRule="auto"/>
        <w:ind w:left="0"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единства обучения, воспитания и развития;</w:t>
      </w:r>
    </w:p>
    <w:p w:rsidR="00720C4B" w:rsidRPr="00925C7F" w:rsidRDefault="00720C4B" w:rsidP="00E7108B">
      <w:pPr>
        <w:widowControl w:val="0"/>
        <w:numPr>
          <w:ilvl w:val="0"/>
          <w:numId w:val="6"/>
        </w:numPr>
        <w:suppressAutoHyphens/>
        <w:autoSpaceDN w:val="0"/>
        <w:spacing w:after="0" w:line="240" w:lineRule="auto"/>
        <w:ind w:left="0"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практико-деятельностной основы образовательного процесса;</w:t>
      </w:r>
    </w:p>
    <w:p w:rsidR="00720C4B" w:rsidRPr="00925C7F" w:rsidRDefault="00720C4B" w:rsidP="00E7108B">
      <w:pPr>
        <w:widowControl w:val="0"/>
        <w:numPr>
          <w:ilvl w:val="0"/>
          <w:numId w:val="6"/>
        </w:numPr>
        <w:suppressAutoHyphens/>
        <w:autoSpaceDN w:val="0"/>
        <w:spacing w:after="0" w:line="240" w:lineRule="auto"/>
        <w:ind w:left="0"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эффективности социального взаимодействия;</w:t>
      </w:r>
    </w:p>
    <w:p w:rsidR="00720C4B" w:rsidRPr="00925C7F" w:rsidRDefault="00720C4B" w:rsidP="00E7108B">
      <w:pPr>
        <w:widowControl w:val="0"/>
        <w:numPr>
          <w:ilvl w:val="0"/>
          <w:numId w:val="6"/>
        </w:numPr>
        <w:suppressAutoHyphens/>
        <w:autoSpaceDN w:val="0"/>
        <w:spacing w:after="0" w:line="240" w:lineRule="auto"/>
        <w:ind w:left="0"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концентрации воспитания на развитии социальной и культурной компетентности личности;</w:t>
      </w:r>
    </w:p>
    <w:p w:rsidR="00720C4B" w:rsidRPr="00925C7F" w:rsidRDefault="00720C4B" w:rsidP="00E7108B">
      <w:pPr>
        <w:widowControl w:val="0"/>
        <w:numPr>
          <w:ilvl w:val="0"/>
          <w:numId w:val="6"/>
        </w:numPr>
        <w:suppressAutoHyphens/>
        <w:autoSpaceDN w:val="0"/>
        <w:spacing w:after="0" w:line="240" w:lineRule="auto"/>
        <w:ind w:left="0" w:firstLine="851"/>
        <w:jc w:val="both"/>
        <w:textAlignment w:val="baseline"/>
        <w:rPr>
          <w:rFonts w:ascii="Times New Roman" w:eastAsia="Droid Sans" w:hAnsi="Times New Roman" w:cs="Times New Roman"/>
          <w:color w:val="000000"/>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природосообразности воспитания;</w:t>
      </w:r>
    </w:p>
    <w:p w:rsidR="00720C4B" w:rsidRPr="00925C7F" w:rsidRDefault="00720C4B" w:rsidP="00E7108B">
      <w:pPr>
        <w:widowControl w:val="0"/>
        <w:numPr>
          <w:ilvl w:val="0"/>
          <w:numId w:val="6"/>
        </w:numPr>
        <w:suppressAutoHyphens/>
        <w:autoSpaceDN w:val="0"/>
        <w:spacing w:after="278" w:line="240" w:lineRule="auto"/>
        <w:ind w:left="0"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color w:val="000000"/>
          <w:kern w:val="3"/>
          <w:sz w:val="24"/>
          <w:szCs w:val="24"/>
          <w:lang w:eastAsia="zh-CN" w:bidi="hi-IN"/>
        </w:rPr>
        <w:t>гуманистической направленности воспитания.</w:t>
      </w:r>
    </w:p>
    <w:p w:rsidR="00720C4B" w:rsidRPr="00925C7F" w:rsidRDefault="00720C4B" w:rsidP="00720C4B">
      <w:pPr>
        <w:widowControl w:val="0"/>
        <w:suppressAutoHyphens/>
        <w:autoSpaceDN w:val="0"/>
        <w:spacing w:after="278"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b/>
          <w:kern w:val="3"/>
          <w:sz w:val="24"/>
          <w:szCs w:val="24"/>
          <w:lang w:eastAsia="zh-CN" w:bidi="hi-IN"/>
        </w:rPr>
        <w:t>Адресат программы</w:t>
      </w:r>
      <w:r w:rsidRPr="00925C7F">
        <w:rPr>
          <w:rFonts w:ascii="Times New Roman" w:eastAsia="Droid Sans" w:hAnsi="Times New Roman" w:cs="Times New Roman"/>
          <w:kern w:val="3"/>
          <w:sz w:val="24"/>
          <w:szCs w:val="24"/>
          <w:lang w:eastAsia="zh-CN" w:bidi="hi-IN"/>
        </w:rPr>
        <w:t>: добровольное участие обучающихся с 1 по 9 классы в соответствие с их интересами, склонностями, ценностями. Большинство реализуемых программ имеют разновозрастной характер.</w:t>
      </w:r>
    </w:p>
    <w:p w:rsidR="00720C4B" w:rsidRPr="00925C7F" w:rsidRDefault="00720C4B" w:rsidP="00720C4B">
      <w:pPr>
        <w:widowControl w:val="0"/>
        <w:suppressAutoHyphens/>
        <w:autoSpaceDN w:val="0"/>
        <w:spacing w:after="278" w:line="240" w:lineRule="auto"/>
        <w:ind w:left="851"/>
        <w:jc w:val="both"/>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lastRenderedPageBreak/>
        <w:t>Объем дополнительных общеразвивающих программ:</w:t>
      </w:r>
    </w:p>
    <w:tbl>
      <w:tblPr>
        <w:tblStyle w:val="13"/>
        <w:tblW w:w="0" w:type="auto"/>
        <w:tblLook w:val="04A0" w:firstRow="1" w:lastRow="0" w:firstColumn="1" w:lastColumn="0" w:noHBand="0" w:noVBand="1"/>
      </w:tblPr>
      <w:tblGrid>
        <w:gridCol w:w="846"/>
        <w:gridCol w:w="5448"/>
        <w:gridCol w:w="1552"/>
        <w:gridCol w:w="1499"/>
      </w:tblGrid>
      <w:tr w:rsidR="00720C4B" w:rsidRPr="00925C7F" w:rsidTr="00A35C09">
        <w:tc>
          <w:tcPr>
            <w:tcW w:w="846"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w:t>
            </w:r>
          </w:p>
        </w:tc>
        <w:tc>
          <w:tcPr>
            <w:tcW w:w="5448"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Название кружка</w:t>
            </w:r>
          </w:p>
        </w:tc>
        <w:tc>
          <w:tcPr>
            <w:tcW w:w="1552"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Количество часов</w:t>
            </w:r>
          </w:p>
        </w:tc>
        <w:tc>
          <w:tcPr>
            <w:tcW w:w="1499"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 xml:space="preserve">Классы </w:t>
            </w:r>
          </w:p>
        </w:tc>
      </w:tr>
      <w:tr w:rsidR="00720C4B" w:rsidRPr="00925C7F" w:rsidTr="00A35C09">
        <w:tc>
          <w:tcPr>
            <w:tcW w:w="846"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1</w:t>
            </w:r>
          </w:p>
        </w:tc>
        <w:tc>
          <w:tcPr>
            <w:tcW w:w="5448"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«Занимательная математика».</w:t>
            </w:r>
          </w:p>
        </w:tc>
        <w:tc>
          <w:tcPr>
            <w:tcW w:w="1552"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w:t>
            </w:r>
          </w:p>
        </w:tc>
        <w:tc>
          <w:tcPr>
            <w:tcW w:w="1499"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1 - 4</w:t>
            </w:r>
          </w:p>
        </w:tc>
      </w:tr>
      <w:tr w:rsidR="00720C4B" w:rsidRPr="00925C7F" w:rsidTr="00A35C09">
        <w:trPr>
          <w:trHeight w:val="274"/>
        </w:trPr>
        <w:tc>
          <w:tcPr>
            <w:tcW w:w="846"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2</w:t>
            </w:r>
          </w:p>
        </w:tc>
        <w:tc>
          <w:tcPr>
            <w:tcW w:w="5448"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«Край, в котором я живу»</w:t>
            </w:r>
          </w:p>
        </w:tc>
        <w:tc>
          <w:tcPr>
            <w:tcW w:w="1552"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w:t>
            </w:r>
          </w:p>
        </w:tc>
        <w:tc>
          <w:tcPr>
            <w:tcW w:w="1499"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1 - 4</w:t>
            </w:r>
          </w:p>
        </w:tc>
      </w:tr>
      <w:tr w:rsidR="00720C4B" w:rsidRPr="00925C7F" w:rsidTr="00A35C09">
        <w:tc>
          <w:tcPr>
            <w:tcW w:w="846"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3</w:t>
            </w:r>
          </w:p>
        </w:tc>
        <w:tc>
          <w:tcPr>
            <w:tcW w:w="5448"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 xml:space="preserve">«Компьютерные технологии». </w:t>
            </w:r>
          </w:p>
        </w:tc>
        <w:tc>
          <w:tcPr>
            <w:tcW w:w="1552"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2</w:t>
            </w:r>
          </w:p>
        </w:tc>
        <w:tc>
          <w:tcPr>
            <w:tcW w:w="1499"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 xml:space="preserve">6, 7, 9 </w:t>
            </w:r>
          </w:p>
        </w:tc>
      </w:tr>
      <w:tr w:rsidR="00720C4B" w:rsidRPr="00925C7F" w:rsidTr="00A35C09">
        <w:tc>
          <w:tcPr>
            <w:tcW w:w="846"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4</w:t>
            </w:r>
          </w:p>
        </w:tc>
        <w:tc>
          <w:tcPr>
            <w:tcW w:w="5448"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Юный информатик</w:t>
            </w:r>
          </w:p>
        </w:tc>
        <w:tc>
          <w:tcPr>
            <w:tcW w:w="1552"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w:t>
            </w:r>
          </w:p>
        </w:tc>
        <w:tc>
          <w:tcPr>
            <w:tcW w:w="1499"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1-4</w:t>
            </w:r>
          </w:p>
        </w:tc>
      </w:tr>
      <w:tr w:rsidR="00720C4B" w:rsidRPr="00925C7F" w:rsidTr="00A35C09">
        <w:tc>
          <w:tcPr>
            <w:tcW w:w="846"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5</w:t>
            </w:r>
          </w:p>
        </w:tc>
        <w:tc>
          <w:tcPr>
            <w:tcW w:w="5448"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«Весёлые нотки». Вокальный кружок</w:t>
            </w:r>
          </w:p>
        </w:tc>
        <w:tc>
          <w:tcPr>
            <w:tcW w:w="1552"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w:t>
            </w:r>
          </w:p>
        </w:tc>
        <w:tc>
          <w:tcPr>
            <w:tcW w:w="1499"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6,7,9</w:t>
            </w:r>
          </w:p>
        </w:tc>
      </w:tr>
      <w:tr w:rsidR="00720C4B" w:rsidRPr="00925C7F" w:rsidTr="00A35C09">
        <w:tc>
          <w:tcPr>
            <w:tcW w:w="846"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6</w:t>
            </w:r>
          </w:p>
        </w:tc>
        <w:tc>
          <w:tcPr>
            <w:tcW w:w="5448"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«говорим правильно</w:t>
            </w:r>
          </w:p>
        </w:tc>
        <w:tc>
          <w:tcPr>
            <w:tcW w:w="1552"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w:t>
            </w:r>
          </w:p>
        </w:tc>
        <w:tc>
          <w:tcPr>
            <w:tcW w:w="1499"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6,7,9</w:t>
            </w:r>
          </w:p>
        </w:tc>
      </w:tr>
      <w:tr w:rsidR="00720C4B" w:rsidRPr="00925C7F" w:rsidTr="00A35C09">
        <w:tc>
          <w:tcPr>
            <w:tcW w:w="846" w:type="dxa"/>
          </w:tcPr>
          <w:p w:rsidR="00720C4B" w:rsidRPr="00925C7F" w:rsidRDefault="00720C4B" w:rsidP="00720C4B">
            <w:pPr>
              <w:jc w:val="both"/>
              <w:rPr>
                <w:rFonts w:ascii="Times New Roman" w:hAnsi="Times New Roman"/>
                <w:sz w:val="24"/>
                <w:szCs w:val="24"/>
              </w:rPr>
            </w:pPr>
            <w:r w:rsidRPr="00925C7F">
              <w:rPr>
                <w:rFonts w:ascii="Times New Roman" w:hAnsi="Times New Roman"/>
                <w:sz w:val="24"/>
                <w:szCs w:val="24"/>
              </w:rPr>
              <w:t>7</w:t>
            </w:r>
          </w:p>
        </w:tc>
        <w:tc>
          <w:tcPr>
            <w:tcW w:w="5448"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Волейбол.</w:t>
            </w:r>
          </w:p>
        </w:tc>
        <w:tc>
          <w:tcPr>
            <w:tcW w:w="1552"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2</w:t>
            </w:r>
          </w:p>
        </w:tc>
        <w:tc>
          <w:tcPr>
            <w:tcW w:w="1499" w:type="dxa"/>
          </w:tcPr>
          <w:p w:rsidR="00720C4B" w:rsidRPr="00925C7F" w:rsidRDefault="00F9728C" w:rsidP="00720C4B">
            <w:pPr>
              <w:rPr>
                <w:rFonts w:ascii="Times New Roman" w:hAnsi="Times New Roman"/>
                <w:sz w:val="24"/>
                <w:szCs w:val="24"/>
              </w:rPr>
            </w:pPr>
            <w:r>
              <w:rPr>
                <w:rFonts w:ascii="Times New Roman" w:hAnsi="Times New Roman"/>
                <w:sz w:val="24"/>
                <w:szCs w:val="24"/>
              </w:rPr>
              <w:t>6,7,</w:t>
            </w:r>
            <w:r w:rsidR="00720C4B" w:rsidRPr="00925C7F">
              <w:rPr>
                <w:rFonts w:ascii="Times New Roman" w:hAnsi="Times New Roman"/>
                <w:sz w:val="24"/>
                <w:szCs w:val="24"/>
              </w:rPr>
              <w:t>9</w:t>
            </w:r>
          </w:p>
        </w:tc>
      </w:tr>
      <w:tr w:rsidR="00F9728C" w:rsidRPr="00925C7F" w:rsidTr="00A35C09">
        <w:tc>
          <w:tcPr>
            <w:tcW w:w="846" w:type="dxa"/>
          </w:tcPr>
          <w:p w:rsidR="00F9728C" w:rsidRPr="00925C7F" w:rsidRDefault="00F9728C" w:rsidP="00720C4B">
            <w:pPr>
              <w:jc w:val="both"/>
              <w:rPr>
                <w:rFonts w:ascii="Times New Roman" w:hAnsi="Times New Roman"/>
                <w:sz w:val="24"/>
                <w:szCs w:val="24"/>
              </w:rPr>
            </w:pPr>
            <w:r>
              <w:rPr>
                <w:rFonts w:ascii="Times New Roman" w:hAnsi="Times New Roman"/>
                <w:sz w:val="24"/>
                <w:szCs w:val="24"/>
              </w:rPr>
              <w:t>8</w:t>
            </w:r>
          </w:p>
        </w:tc>
        <w:tc>
          <w:tcPr>
            <w:tcW w:w="5448" w:type="dxa"/>
          </w:tcPr>
          <w:p w:rsidR="00F9728C" w:rsidRPr="00925C7F" w:rsidRDefault="00F9728C" w:rsidP="00720C4B">
            <w:pPr>
              <w:rPr>
                <w:rFonts w:ascii="Times New Roman" w:hAnsi="Times New Roman"/>
                <w:sz w:val="24"/>
                <w:szCs w:val="24"/>
              </w:rPr>
            </w:pPr>
            <w:r>
              <w:rPr>
                <w:rFonts w:ascii="Times New Roman" w:hAnsi="Times New Roman"/>
                <w:sz w:val="24"/>
                <w:szCs w:val="24"/>
              </w:rPr>
              <w:t xml:space="preserve">Волейбол </w:t>
            </w:r>
          </w:p>
        </w:tc>
        <w:tc>
          <w:tcPr>
            <w:tcW w:w="1552" w:type="dxa"/>
          </w:tcPr>
          <w:p w:rsidR="00F9728C" w:rsidRPr="00925C7F" w:rsidRDefault="00F9728C" w:rsidP="00720C4B">
            <w:pPr>
              <w:rPr>
                <w:rFonts w:ascii="Times New Roman" w:hAnsi="Times New Roman"/>
                <w:sz w:val="24"/>
                <w:szCs w:val="24"/>
              </w:rPr>
            </w:pPr>
            <w:r>
              <w:rPr>
                <w:rFonts w:ascii="Times New Roman" w:hAnsi="Times New Roman"/>
                <w:sz w:val="24"/>
                <w:szCs w:val="24"/>
              </w:rPr>
              <w:t>1</w:t>
            </w:r>
          </w:p>
        </w:tc>
        <w:tc>
          <w:tcPr>
            <w:tcW w:w="1499" w:type="dxa"/>
          </w:tcPr>
          <w:p w:rsidR="00F9728C" w:rsidRPr="00925C7F" w:rsidRDefault="00F9728C" w:rsidP="00720C4B">
            <w:pPr>
              <w:rPr>
                <w:rFonts w:ascii="Times New Roman" w:hAnsi="Times New Roman"/>
                <w:sz w:val="24"/>
                <w:szCs w:val="24"/>
              </w:rPr>
            </w:pPr>
            <w:r>
              <w:rPr>
                <w:rFonts w:ascii="Times New Roman" w:hAnsi="Times New Roman"/>
                <w:sz w:val="24"/>
                <w:szCs w:val="24"/>
              </w:rPr>
              <w:t>9</w:t>
            </w:r>
          </w:p>
        </w:tc>
      </w:tr>
      <w:tr w:rsidR="00720C4B" w:rsidRPr="00925C7F" w:rsidTr="00A35C09">
        <w:tc>
          <w:tcPr>
            <w:tcW w:w="846" w:type="dxa"/>
          </w:tcPr>
          <w:p w:rsidR="00720C4B" w:rsidRPr="00925C7F" w:rsidRDefault="00F9728C" w:rsidP="00720C4B">
            <w:pPr>
              <w:jc w:val="both"/>
              <w:rPr>
                <w:rFonts w:ascii="Times New Roman" w:hAnsi="Times New Roman"/>
                <w:sz w:val="24"/>
                <w:szCs w:val="24"/>
              </w:rPr>
            </w:pPr>
            <w:r>
              <w:rPr>
                <w:rFonts w:ascii="Times New Roman" w:hAnsi="Times New Roman"/>
                <w:sz w:val="24"/>
                <w:szCs w:val="24"/>
              </w:rPr>
              <w:t>9</w:t>
            </w:r>
          </w:p>
        </w:tc>
        <w:tc>
          <w:tcPr>
            <w:tcW w:w="5448"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ОФП</w:t>
            </w:r>
          </w:p>
        </w:tc>
        <w:tc>
          <w:tcPr>
            <w:tcW w:w="1552"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2</w:t>
            </w:r>
          </w:p>
        </w:tc>
        <w:tc>
          <w:tcPr>
            <w:tcW w:w="1499"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1 - 6</w:t>
            </w:r>
          </w:p>
        </w:tc>
      </w:tr>
    </w:tbl>
    <w:p w:rsidR="00F9728C" w:rsidRDefault="00F9728C" w:rsidP="00720C4B">
      <w:pPr>
        <w:widowControl w:val="0"/>
        <w:suppressAutoHyphens/>
        <w:autoSpaceDN w:val="0"/>
        <w:spacing w:after="278"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278"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Внеурочная деятельность организуется в таких </w:t>
      </w:r>
      <w:r w:rsidRPr="00925C7F">
        <w:rPr>
          <w:rFonts w:ascii="Times New Roman" w:eastAsia="Droid Sans" w:hAnsi="Times New Roman" w:cs="Times New Roman"/>
          <w:b/>
          <w:bCs/>
          <w:kern w:val="3"/>
          <w:sz w:val="24"/>
          <w:szCs w:val="24"/>
          <w:lang w:eastAsia="zh-CN" w:bidi="hi-IN"/>
        </w:rPr>
        <w:t>формах</w:t>
      </w:r>
      <w:r w:rsidRPr="00925C7F">
        <w:rPr>
          <w:rFonts w:ascii="Times New Roman" w:eastAsia="Droid Sans" w:hAnsi="Times New Roman" w:cs="Times New Roman"/>
          <w:kern w:val="3"/>
          <w:sz w:val="24"/>
          <w:szCs w:val="24"/>
          <w:lang w:eastAsia="zh-CN" w:bidi="hi-IN"/>
        </w:rPr>
        <w:t>, как:</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познавательные и краеведческие экскурсии;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ролевые и дидактические игры;</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нравственные и этические беседы, викторины;</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олимпиады</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детские исследовательские проекты;</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праздники на уровне класса и школы;</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участие детей в социальной акции, организованной взрослыми;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трудовой десант;</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занятия в детском спортивном объединении, соревнования, беседы о ЗОЖ.</w:t>
      </w:r>
    </w:p>
    <w:p w:rsidR="00720C4B" w:rsidRPr="00925C7F" w:rsidRDefault="00720C4B" w:rsidP="00720C4B">
      <w:pPr>
        <w:widowControl w:val="0"/>
        <w:suppressAutoHyphens/>
        <w:autoSpaceDN w:val="0"/>
        <w:spacing w:after="120" w:line="240" w:lineRule="auto"/>
        <w:ind w:firstLine="851"/>
        <w:textAlignment w:val="baseline"/>
        <w:rPr>
          <w:rFonts w:ascii="Times New Roman" w:eastAsia="Droid Sans" w:hAnsi="Times New Roman" w:cs="Times New Roman"/>
          <w:b/>
          <w:i/>
          <w:kern w:val="3"/>
          <w:sz w:val="24"/>
          <w:szCs w:val="24"/>
          <w:lang w:eastAsia="zh-CN" w:bidi="hi-IN"/>
        </w:rPr>
      </w:pPr>
    </w:p>
    <w:p w:rsidR="00720C4B" w:rsidRPr="00925C7F" w:rsidRDefault="00720C4B" w:rsidP="00720C4B">
      <w:pPr>
        <w:widowControl w:val="0"/>
        <w:suppressAutoHyphens/>
        <w:autoSpaceDN w:val="0"/>
        <w:spacing w:after="12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b/>
          <w:i/>
          <w:kern w:val="3"/>
          <w:sz w:val="24"/>
          <w:szCs w:val="24"/>
          <w:lang w:eastAsia="zh-CN" w:bidi="hi-IN"/>
        </w:rPr>
        <w:t>Срок освоения дополнительной общеразвивающей программы</w:t>
      </w:r>
      <w:r w:rsidRPr="00925C7F">
        <w:rPr>
          <w:rFonts w:ascii="Times New Roman" w:eastAsia="Droid Sans" w:hAnsi="Times New Roman" w:cs="Times New Roman"/>
          <w:kern w:val="3"/>
          <w:sz w:val="24"/>
          <w:szCs w:val="24"/>
          <w:lang w:eastAsia="zh-CN" w:bidi="hi-IN"/>
        </w:rPr>
        <w:t xml:space="preserve"> – 1 – 4 года</w:t>
      </w:r>
    </w:p>
    <w:p w:rsidR="00720C4B" w:rsidRPr="00925C7F" w:rsidRDefault="00720C4B" w:rsidP="00720C4B">
      <w:pPr>
        <w:widowControl w:val="0"/>
        <w:suppressAutoHyphens/>
        <w:autoSpaceDN w:val="0"/>
        <w:spacing w:after="12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b/>
          <w:i/>
          <w:kern w:val="3"/>
          <w:sz w:val="24"/>
          <w:szCs w:val="24"/>
          <w:lang w:eastAsia="zh-CN" w:bidi="hi-IN"/>
        </w:rPr>
        <w:t>Режим занятий</w:t>
      </w:r>
      <w:r w:rsidRPr="00925C7F">
        <w:rPr>
          <w:rFonts w:ascii="Times New Roman" w:eastAsia="Droid Sans" w:hAnsi="Times New Roman" w:cs="Times New Roman"/>
          <w:kern w:val="3"/>
          <w:sz w:val="24"/>
          <w:szCs w:val="24"/>
          <w:lang w:eastAsia="zh-CN" w:bidi="hi-IN"/>
        </w:rPr>
        <w:t xml:space="preserve"> – занятия проходят один – два раза в неделю, продолжительностью от 30 до 45 минут.</w:t>
      </w:r>
    </w:p>
    <w:p w:rsidR="00720C4B" w:rsidRPr="00925C7F" w:rsidRDefault="00720C4B" w:rsidP="00720C4B">
      <w:pPr>
        <w:widowControl w:val="0"/>
        <w:shd w:val="clear" w:color="auto" w:fill="FFFFFF"/>
        <w:suppressAutoHyphens/>
        <w:autoSpaceDN w:val="0"/>
        <w:spacing w:before="100" w:beforeAutospacing="1" w:after="0" w:line="288" w:lineRule="auto"/>
        <w:ind w:right="282"/>
        <w:jc w:val="both"/>
        <w:textAlignment w:val="baseline"/>
        <w:rPr>
          <w:rFonts w:ascii="Times New Roman" w:eastAsia="Calibri" w:hAnsi="Times New Roman" w:cs="Times New Roman"/>
          <w:b/>
          <w:i/>
          <w:sz w:val="24"/>
          <w:szCs w:val="24"/>
          <w:lang w:bidi="en-US"/>
        </w:rPr>
      </w:pPr>
      <w:r w:rsidRPr="00925C7F">
        <w:rPr>
          <w:rFonts w:ascii="Times New Roman" w:eastAsia="Droid Sans" w:hAnsi="Times New Roman" w:cs="Times New Roman"/>
          <w:kern w:val="3"/>
          <w:sz w:val="24"/>
          <w:szCs w:val="24"/>
          <w:lang w:eastAsia="zh-CN" w:bidi="hi-IN"/>
        </w:rPr>
        <w:t xml:space="preserve">     </w:t>
      </w:r>
      <w:r w:rsidRPr="00925C7F">
        <w:rPr>
          <w:rFonts w:ascii="Times New Roman" w:eastAsia="Calibri" w:hAnsi="Times New Roman" w:cs="Times New Roman"/>
          <w:b/>
          <w:i/>
          <w:sz w:val="24"/>
          <w:szCs w:val="24"/>
          <w:lang w:bidi="en-US"/>
        </w:rPr>
        <w:t>Образовательная деятельность по дополнительным общеобразовательным программам направлена на:</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формирование и развитие творческих способностей учащихся;</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формирование культуры здорового и безопасного образа жизни, укрепление здоровья учащихся;</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обеспечение духовно-нравственного, гражданско-патриотического, военно-патриотического, трудового воспитания учащихся;</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выявление, развитие и поддержку талантливых учащихся, а также лиц, проявивших выдающиеся способности;</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val="en-US" w:bidi="en-US"/>
        </w:rPr>
      </w:pPr>
      <w:r w:rsidRPr="00925C7F">
        <w:rPr>
          <w:rFonts w:ascii="Times New Roman" w:eastAsia="Calibri" w:hAnsi="Times New Roman" w:cs="Times New Roman"/>
          <w:sz w:val="24"/>
          <w:szCs w:val="24"/>
          <w:lang w:val="en-US" w:bidi="en-US"/>
        </w:rPr>
        <w:t>профессиональную ориентацию учащихся;</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социализацию и адаптацию учащихся к жизни в обществе;</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val="en-US" w:bidi="en-US"/>
        </w:rPr>
      </w:pPr>
      <w:r w:rsidRPr="00925C7F">
        <w:rPr>
          <w:rFonts w:ascii="Times New Roman" w:eastAsia="Calibri" w:hAnsi="Times New Roman" w:cs="Times New Roman"/>
          <w:sz w:val="24"/>
          <w:szCs w:val="24"/>
          <w:lang w:val="en-US" w:bidi="en-US"/>
        </w:rPr>
        <w:lastRenderedPageBreak/>
        <w:t>формирование общей культуры учащихся;</w:t>
      </w:r>
    </w:p>
    <w:p w:rsidR="00720C4B" w:rsidRPr="00925C7F" w:rsidRDefault="00720C4B" w:rsidP="00E7108B">
      <w:pPr>
        <w:widowControl w:val="0"/>
        <w:numPr>
          <w:ilvl w:val="0"/>
          <w:numId w:val="2"/>
        </w:numPr>
        <w:shd w:val="clear" w:color="auto" w:fill="FFFFFF"/>
        <w:suppressAutoHyphens/>
        <w:autoSpaceDE w:val="0"/>
        <w:autoSpaceDN w:val="0"/>
        <w:adjustRightInd w:val="0"/>
        <w:spacing w:before="100" w:beforeAutospacing="1" w:after="0" w:line="276" w:lineRule="auto"/>
        <w:ind w:left="426" w:right="282" w:hanging="426"/>
        <w:contextualSpacing/>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w:t>
      </w:r>
      <w:r w:rsidRPr="00925C7F">
        <w:rPr>
          <w:rFonts w:ascii="Times New Roman" w:eastAsia="Calibri" w:hAnsi="Times New Roman" w:cs="Times New Roman"/>
          <w:sz w:val="24"/>
          <w:szCs w:val="24"/>
          <w:lang w:val="en-US" w:bidi="en-US"/>
        </w:rPr>
        <w:t> </w:t>
      </w:r>
      <w:hyperlink r:id="rId8" w:history="1">
        <w:r w:rsidRPr="00925C7F">
          <w:rPr>
            <w:rFonts w:ascii="Times New Roman" w:eastAsia="Calibri" w:hAnsi="Times New Roman" w:cs="Times New Roman"/>
            <w:sz w:val="24"/>
            <w:szCs w:val="24"/>
            <w:u w:val="single"/>
            <w:lang w:bidi="en-US"/>
          </w:rPr>
          <w:t>стандартов</w:t>
        </w:r>
      </w:hyperlink>
      <w:r w:rsidRPr="00925C7F">
        <w:rPr>
          <w:rFonts w:ascii="Times New Roman" w:eastAsia="Calibri" w:hAnsi="Times New Roman" w:cs="Times New Roman"/>
          <w:sz w:val="24"/>
          <w:szCs w:val="24"/>
          <w:lang w:val="en-US" w:bidi="en-US"/>
        </w:rPr>
        <w:t> </w:t>
      </w:r>
      <w:r w:rsidRPr="00925C7F">
        <w:rPr>
          <w:rFonts w:ascii="Times New Roman" w:eastAsia="Calibri" w:hAnsi="Times New Roman" w:cs="Times New Roman"/>
          <w:sz w:val="24"/>
          <w:szCs w:val="24"/>
          <w:lang w:bidi="en-US"/>
        </w:rPr>
        <w:t>и федеральных государственных требований.</w:t>
      </w:r>
    </w:p>
    <w:p w:rsidR="00720C4B" w:rsidRPr="00925C7F" w:rsidRDefault="00720C4B" w:rsidP="00720C4B">
      <w:pPr>
        <w:autoSpaceDE w:val="0"/>
        <w:autoSpaceDN w:val="0"/>
        <w:adjustRightInd w:val="0"/>
        <w:spacing w:after="0" w:line="276" w:lineRule="auto"/>
        <w:ind w:right="282" w:firstLine="851"/>
        <w:jc w:val="both"/>
        <w:rPr>
          <w:rFonts w:ascii="Times New Roman" w:eastAsia="Times New Roman" w:hAnsi="Times New Roman" w:cs="Times New Roman"/>
          <w:sz w:val="24"/>
          <w:szCs w:val="24"/>
          <w:lang w:eastAsia="ru-RU"/>
        </w:rPr>
      </w:pPr>
    </w:p>
    <w:p w:rsidR="00720C4B" w:rsidRPr="00925C7F" w:rsidRDefault="00720C4B" w:rsidP="00720C4B">
      <w:pPr>
        <w:autoSpaceDE w:val="0"/>
        <w:autoSpaceDN w:val="0"/>
        <w:adjustRightInd w:val="0"/>
        <w:spacing w:after="0" w:line="276" w:lineRule="auto"/>
        <w:ind w:right="282" w:firstLine="284"/>
        <w:jc w:val="both"/>
        <w:rPr>
          <w:rFonts w:ascii="Times New Roman" w:eastAsia="Times New Roman" w:hAnsi="Times New Roman" w:cs="Times New Roman"/>
          <w:b/>
          <w:i/>
          <w:sz w:val="24"/>
          <w:szCs w:val="24"/>
          <w:lang w:eastAsia="ru-RU"/>
        </w:rPr>
      </w:pPr>
      <w:r w:rsidRPr="00925C7F">
        <w:rPr>
          <w:rFonts w:ascii="Times New Roman" w:eastAsia="Times New Roman" w:hAnsi="Times New Roman" w:cs="Times New Roman"/>
          <w:b/>
          <w:i/>
          <w:sz w:val="24"/>
          <w:szCs w:val="24"/>
          <w:lang w:eastAsia="ru-RU"/>
        </w:rPr>
        <w:t>Содержание дополнительных общеобразовательных программ должно соответствовать:</w:t>
      </w:r>
    </w:p>
    <w:p w:rsidR="00720C4B" w:rsidRPr="00925C7F" w:rsidRDefault="00720C4B" w:rsidP="00E7108B">
      <w:pPr>
        <w:widowControl w:val="0"/>
        <w:numPr>
          <w:ilvl w:val="0"/>
          <w:numId w:val="1"/>
        </w:numPr>
        <w:shd w:val="clear" w:color="auto" w:fill="FFFFFF"/>
        <w:suppressAutoHyphens/>
        <w:autoSpaceDN w:val="0"/>
        <w:spacing w:after="0" w:line="276" w:lineRule="auto"/>
        <w:ind w:left="284" w:right="282"/>
        <w:jc w:val="both"/>
        <w:textAlignment w:val="baseline"/>
        <w:rPr>
          <w:rFonts w:ascii="Times New Roman" w:eastAsia="Calibri" w:hAnsi="Times New Roman" w:cs="Times New Roman"/>
          <w:sz w:val="24"/>
          <w:szCs w:val="24"/>
          <w:lang w:val="en-US" w:bidi="en-US"/>
        </w:rPr>
      </w:pPr>
      <w:proofErr w:type="spellStart"/>
      <w:r w:rsidRPr="00925C7F">
        <w:rPr>
          <w:rFonts w:ascii="Times New Roman" w:eastAsia="Calibri" w:hAnsi="Times New Roman" w:cs="Times New Roman"/>
          <w:sz w:val="24"/>
          <w:szCs w:val="24"/>
          <w:lang w:val="en-US" w:bidi="en-US"/>
        </w:rPr>
        <w:t>достижениям</w:t>
      </w:r>
      <w:proofErr w:type="spellEnd"/>
      <w:r w:rsidRPr="00925C7F">
        <w:rPr>
          <w:rFonts w:ascii="Times New Roman" w:eastAsia="Calibri" w:hAnsi="Times New Roman" w:cs="Times New Roman"/>
          <w:sz w:val="24"/>
          <w:szCs w:val="24"/>
          <w:lang w:val="en-US" w:bidi="en-US"/>
        </w:rPr>
        <w:t xml:space="preserve"> </w:t>
      </w:r>
      <w:proofErr w:type="spellStart"/>
      <w:r w:rsidRPr="00925C7F">
        <w:rPr>
          <w:rFonts w:ascii="Times New Roman" w:eastAsia="Calibri" w:hAnsi="Times New Roman" w:cs="Times New Roman"/>
          <w:sz w:val="24"/>
          <w:szCs w:val="24"/>
          <w:lang w:val="en-US" w:bidi="en-US"/>
        </w:rPr>
        <w:t>мировой</w:t>
      </w:r>
      <w:proofErr w:type="spellEnd"/>
      <w:r w:rsidRPr="00925C7F">
        <w:rPr>
          <w:rFonts w:ascii="Times New Roman" w:eastAsia="Calibri" w:hAnsi="Times New Roman" w:cs="Times New Roman"/>
          <w:sz w:val="24"/>
          <w:szCs w:val="24"/>
          <w:lang w:val="en-US" w:bidi="en-US"/>
        </w:rPr>
        <w:t xml:space="preserve"> культуры,</w:t>
      </w:r>
    </w:p>
    <w:p w:rsidR="00720C4B" w:rsidRPr="00925C7F" w:rsidRDefault="00720C4B" w:rsidP="00E7108B">
      <w:pPr>
        <w:widowControl w:val="0"/>
        <w:numPr>
          <w:ilvl w:val="0"/>
          <w:numId w:val="1"/>
        </w:numPr>
        <w:shd w:val="clear" w:color="auto" w:fill="FFFFFF"/>
        <w:suppressAutoHyphens/>
        <w:autoSpaceDN w:val="0"/>
        <w:spacing w:after="0" w:line="276" w:lineRule="auto"/>
        <w:ind w:left="284" w:right="282"/>
        <w:jc w:val="both"/>
        <w:textAlignment w:val="baseline"/>
        <w:rPr>
          <w:rFonts w:ascii="Times New Roman" w:eastAsia="Calibri" w:hAnsi="Times New Roman" w:cs="Times New Roman"/>
          <w:sz w:val="24"/>
          <w:szCs w:val="24"/>
          <w:lang w:val="en-US" w:bidi="en-US"/>
        </w:rPr>
      </w:pPr>
      <w:proofErr w:type="spellStart"/>
      <w:r w:rsidRPr="00925C7F">
        <w:rPr>
          <w:rFonts w:ascii="Times New Roman" w:eastAsia="Calibri" w:hAnsi="Times New Roman" w:cs="Times New Roman"/>
          <w:sz w:val="24"/>
          <w:szCs w:val="24"/>
          <w:lang w:val="en-US" w:bidi="en-US"/>
        </w:rPr>
        <w:t>российским</w:t>
      </w:r>
      <w:proofErr w:type="spellEnd"/>
      <w:r w:rsidRPr="00925C7F">
        <w:rPr>
          <w:rFonts w:ascii="Times New Roman" w:eastAsia="Calibri" w:hAnsi="Times New Roman" w:cs="Times New Roman"/>
          <w:sz w:val="24"/>
          <w:szCs w:val="24"/>
          <w:lang w:val="en-US" w:bidi="en-US"/>
        </w:rPr>
        <w:t xml:space="preserve"> </w:t>
      </w:r>
      <w:proofErr w:type="spellStart"/>
      <w:r w:rsidRPr="00925C7F">
        <w:rPr>
          <w:rFonts w:ascii="Times New Roman" w:eastAsia="Calibri" w:hAnsi="Times New Roman" w:cs="Times New Roman"/>
          <w:sz w:val="24"/>
          <w:szCs w:val="24"/>
          <w:lang w:val="en-US" w:bidi="en-US"/>
        </w:rPr>
        <w:t>традициям</w:t>
      </w:r>
      <w:proofErr w:type="spellEnd"/>
      <w:r w:rsidRPr="00925C7F">
        <w:rPr>
          <w:rFonts w:ascii="Times New Roman" w:eastAsia="Calibri" w:hAnsi="Times New Roman" w:cs="Times New Roman"/>
          <w:sz w:val="24"/>
          <w:szCs w:val="24"/>
          <w:lang w:val="en-US" w:bidi="en-US"/>
        </w:rPr>
        <w:t>,</w:t>
      </w:r>
    </w:p>
    <w:p w:rsidR="00720C4B" w:rsidRPr="00925C7F" w:rsidRDefault="00720C4B" w:rsidP="00E7108B">
      <w:pPr>
        <w:widowControl w:val="0"/>
        <w:numPr>
          <w:ilvl w:val="0"/>
          <w:numId w:val="1"/>
        </w:numPr>
        <w:shd w:val="clear" w:color="auto" w:fill="FFFFFF"/>
        <w:suppressAutoHyphens/>
        <w:autoSpaceDN w:val="0"/>
        <w:spacing w:after="0" w:line="276" w:lineRule="auto"/>
        <w:ind w:left="284" w:right="282"/>
        <w:jc w:val="both"/>
        <w:textAlignment w:val="baseline"/>
        <w:rPr>
          <w:rFonts w:ascii="Times New Roman" w:eastAsia="Calibri" w:hAnsi="Times New Roman" w:cs="Times New Roman"/>
          <w:sz w:val="24"/>
          <w:szCs w:val="24"/>
          <w:lang w:val="en-US" w:bidi="en-US"/>
        </w:rPr>
      </w:pPr>
      <w:proofErr w:type="spellStart"/>
      <w:r w:rsidRPr="00925C7F">
        <w:rPr>
          <w:rFonts w:ascii="Times New Roman" w:eastAsia="Calibri" w:hAnsi="Times New Roman" w:cs="Times New Roman"/>
          <w:sz w:val="24"/>
          <w:szCs w:val="24"/>
          <w:lang w:val="en-US" w:bidi="en-US"/>
        </w:rPr>
        <w:t>культурно</w:t>
      </w:r>
      <w:proofErr w:type="spellEnd"/>
      <w:r w:rsidR="00956657" w:rsidRPr="00925C7F">
        <w:rPr>
          <w:rFonts w:ascii="Times New Roman" w:eastAsia="Calibri" w:hAnsi="Times New Roman" w:cs="Times New Roman"/>
          <w:sz w:val="24"/>
          <w:szCs w:val="24"/>
          <w:lang w:bidi="en-US"/>
        </w:rPr>
        <w:t xml:space="preserve"> </w:t>
      </w:r>
      <w:r w:rsidRPr="00925C7F">
        <w:rPr>
          <w:rFonts w:ascii="Times New Roman" w:eastAsia="Calibri" w:hAnsi="Times New Roman" w:cs="Times New Roman"/>
          <w:sz w:val="24"/>
          <w:szCs w:val="24"/>
          <w:lang w:val="en-US" w:bidi="en-US"/>
        </w:rPr>
        <w:t>-</w:t>
      </w:r>
      <w:r w:rsidR="00956657" w:rsidRPr="00925C7F">
        <w:rPr>
          <w:rFonts w:ascii="Times New Roman" w:eastAsia="Calibri" w:hAnsi="Times New Roman" w:cs="Times New Roman"/>
          <w:sz w:val="24"/>
          <w:szCs w:val="24"/>
          <w:lang w:bidi="en-US"/>
        </w:rPr>
        <w:t xml:space="preserve"> </w:t>
      </w:r>
      <w:proofErr w:type="spellStart"/>
      <w:r w:rsidRPr="00925C7F">
        <w:rPr>
          <w:rFonts w:ascii="Times New Roman" w:eastAsia="Calibri" w:hAnsi="Times New Roman" w:cs="Times New Roman"/>
          <w:sz w:val="24"/>
          <w:szCs w:val="24"/>
          <w:lang w:val="en-US" w:bidi="en-US"/>
        </w:rPr>
        <w:t>национальным</w:t>
      </w:r>
      <w:proofErr w:type="spellEnd"/>
      <w:r w:rsidRPr="00925C7F">
        <w:rPr>
          <w:rFonts w:ascii="Times New Roman" w:eastAsia="Calibri" w:hAnsi="Times New Roman" w:cs="Times New Roman"/>
          <w:sz w:val="24"/>
          <w:szCs w:val="24"/>
          <w:lang w:val="en-US" w:bidi="en-US"/>
        </w:rPr>
        <w:t xml:space="preserve"> </w:t>
      </w:r>
      <w:proofErr w:type="spellStart"/>
      <w:r w:rsidRPr="00925C7F">
        <w:rPr>
          <w:rFonts w:ascii="Times New Roman" w:eastAsia="Calibri" w:hAnsi="Times New Roman" w:cs="Times New Roman"/>
          <w:sz w:val="24"/>
          <w:szCs w:val="24"/>
          <w:lang w:val="en-US" w:bidi="en-US"/>
        </w:rPr>
        <w:t>особенностям</w:t>
      </w:r>
      <w:proofErr w:type="spellEnd"/>
      <w:r w:rsidRPr="00925C7F">
        <w:rPr>
          <w:rFonts w:ascii="Times New Roman" w:eastAsia="Calibri" w:hAnsi="Times New Roman" w:cs="Times New Roman"/>
          <w:sz w:val="24"/>
          <w:szCs w:val="24"/>
          <w:lang w:val="en-US" w:bidi="en-US"/>
        </w:rPr>
        <w:t xml:space="preserve"> </w:t>
      </w:r>
      <w:proofErr w:type="spellStart"/>
      <w:r w:rsidRPr="00925C7F">
        <w:rPr>
          <w:rFonts w:ascii="Times New Roman" w:eastAsia="Calibri" w:hAnsi="Times New Roman" w:cs="Times New Roman"/>
          <w:sz w:val="24"/>
          <w:szCs w:val="24"/>
          <w:lang w:val="en-US" w:bidi="en-US"/>
        </w:rPr>
        <w:t>регионов</w:t>
      </w:r>
      <w:proofErr w:type="spellEnd"/>
      <w:r w:rsidRPr="00925C7F">
        <w:rPr>
          <w:rFonts w:ascii="Times New Roman" w:eastAsia="Calibri" w:hAnsi="Times New Roman" w:cs="Times New Roman"/>
          <w:sz w:val="24"/>
          <w:szCs w:val="24"/>
          <w:lang w:val="en-US" w:bidi="en-US"/>
        </w:rPr>
        <w:t>;</w:t>
      </w:r>
    </w:p>
    <w:p w:rsidR="00720C4B" w:rsidRPr="00925C7F" w:rsidRDefault="00720C4B" w:rsidP="00E7108B">
      <w:pPr>
        <w:widowControl w:val="0"/>
        <w:numPr>
          <w:ilvl w:val="0"/>
          <w:numId w:val="1"/>
        </w:numPr>
        <w:shd w:val="clear" w:color="auto" w:fill="FFFFFF"/>
        <w:suppressAutoHyphens/>
        <w:autoSpaceDN w:val="0"/>
        <w:spacing w:after="0" w:line="276" w:lineRule="auto"/>
        <w:ind w:left="284" w:right="282"/>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определенному уровню образования (дошкольного, начального, общего, основного общего, среднего (полного) общего образования);</w:t>
      </w:r>
    </w:p>
    <w:p w:rsidR="00720C4B" w:rsidRPr="00925C7F" w:rsidRDefault="00720C4B" w:rsidP="00E7108B">
      <w:pPr>
        <w:widowControl w:val="0"/>
        <w:numPr>
          <w:ilvl w:val="0"/>
          <w:numId w:val="1"/>
        </w:numPr>
        <w:shd w:val="clear" w:color="auto" w:fill="FFFFFF"/>
        <w:suppressAutoHyphens/>
        <w:autoSpaceDN w:val="0"/>
        <w:spacing w:after="0" w:line="276" w:lineRule="auto"/>
        <w:ind w:left="284" w:right="282"/>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 xml:space="preserve">направленностям: технической, естественнонаучной, физкультурно-спортивной, художественной, туристско-краеведческой, социально-педагогической (приказ Министерства образования и науки Российской Федерации от 29 августа 2013 г. </w:t>
      </w:r>
      <w:r w:rsidRPr="00925C7F">
        <w:rPr>
          <w:rFonts w:ascii="Times New Roman" w:eastAsia="Calibri" w:hAnsi="Times New Roman" w:cs="Times New Roman"/>
          <w:sz w:val="24"/>
          <w:szCs w:val="24"/>
          <w:lang w:val="en-US" w:bidi="en-US"/>
        </w:rPr>
        <w:t>N</w:t>
      </w:r>
      <w:r w:rsidRPr="00925C7F">
        <w:rPr>
          <w:rFonts w:ascii="Times New Roman" w:eastAsia="Calibri" w:hAnsi="Times New Roman" w:cs="Times New Roman"/>
          <w:sz w:val="24"/>
          <w:szCs w:val="24"/>
          <w:lang w:bidi="en-US"/>
        </w:rPr>
        <w:t xml:space="preserve"> 1008</w:t>
      </w:r>
      <w:r w:rsidRPr="00925C7F">
        <w:rPr>
          <w:rFonts w:ascii="Times New Roman" w:eastAsia="Calibri" w:hAnsi="Times New Roman" w:cs="Times New Roman"/>
          <w:b/>
          <w:bCs/>
          <w:sz w:val="24"/>
          <w:szCs w:val="24"/>
          <w:lang w:bidi="en-US"/>
        </w:rPr>
        <w:t>)</w:t>
      </w:r>
      <w:r w:rsidRPr="00925C7F">
        <w:rPr>
          <w:rFonts w:ascii="Times New Roman" w:eastAsia="Calibri" w:hAnsi="Times New Roman" w:cs="Times New Roman"/>
          <w:sz w:val="24"/>
          <w:szCs w:val="24"/>
          <w:lang w:bidi="en-US"/>
        </w:rPr>
        <w:t>;</w:t>
      </w:r>
    </w:p>
    <w:p w:rsidR="00720C4B" w:rsidRPr="00925C7F" w:rsidRDefault="00720C4B" w:rsidP="00E7108B">
      <w:pPr>
        <w:widowControl w:val="0"/>
        <w:numPr>
          <w:ilvl w:val="0"/>
          <w:numId w:val="1"/>
        </w:numPr>
        <w:shd w:val="clear" w:color="auto" w:fill="FFFFFF"/>
        <w:suppressAutoHyphens/>
        <w:autoSpaceDE w:val="0"/>
        <w:autoSpaceDN w:val="0"/>
        <w:adjustRightInd w:val="0"/>
        <w:spacing w:after="0" w:line="276" w:lineRule="auto"/>
        <w:ind w:left="284" w:right="282"/>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sz w:val="24"/>
          <w:szCs w:val="24"/>
          <w:lang w:bidi="en-US"/>
        </w:rPr>
        <w:t>современным образовательным технологиям, которые отражены в принципах обучения (индивидуальности, доступности, преемственности, результативности); формах и методах обучения (активных методах дистанционного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объединение обучающихся).</w:t>
      </w:r>
      <w:r w:rsidRPr="00925C7F">
        <w:rPr>
          <w:rFonts w:ascii="Times New Roman" w:eastAsia="Calibri" w:hAnsi="Times New Roman" w:cs="Times New Roman"/>
          <w:sz w:val="24"/>
          <w:szCs w:val="24"/>
          <w:lang w:val="en-US" w:bidi="en-US"/>
        </w:rPr>
        <w:t> </w:t>
      </w:r>
    </w:p>
    <w:p w:rsidR="00720C4B" w:rsidRPr="00925C7F" w:rsidRDefault="00720C4B" w:rsidP="00E7108B">
      <w:pPr>
        <w:widowControl w:val="0"/>
        <w:numPr>
          <w:ilvl w:val="0"/>
          <w:numId w:val="1"/>
        </w:numPr>
        <w:shd w:val="clear" w:color="auto" w:fill="FFFFFF"/>
        <w:suppressAutoHyphens/>
        <w:autoSpaceDE w:val="0"/>
        <w:autoSpaceDN w:val="0"/>
        <w:adjustRightInd w:val="0"/>
        <w:spacing w:after="0" w:line="276" w:lineRule="auto"/>
        <w:ind w:left="284" w:right="282"/>
        <w:jc w:val="both"/>
        <w:textAlignment w:val="baseline"/>
        <w:rPr>
          <w:rFonts w:ascii="Times New Roman" w:eastAsia="Calibri" w:hAnsi="Times New Roman" w:cs="Times New Roman"/>
          <w:sz w:val="24"/>
          <w:szCs w:val="24"/>
          <w:lang w:bidi="en-US"/>
        </w:rPr>
      </w:pPr>
      <w:r w:rsidRPr="00925C7F">
        <w:rPr>
          <w:rFonts w:ascii="Times New Roman" w:eastAsia="Calibri" w:hAnsi="Times New Roman" w:cs="Times New Roman"/>
          <w:i/>
          <w:sz w:val="24"/>
          <w:szCs w:val="24"/>
          <w:lang w:bidi="en-US"/>
        </w:rPr>
        <w:t>Педагогические технологии</w:t>
      </w:r>
      <w:r w:rsidRPr="00925C7F">
        <w:rPr>
          <w:rFonts w:ascii="Times New Roman" w:eastAsia="Calibri" w:hAnsi="Times New Roman" w:cs="Times New Roman"/>
          <w:sz w:val="24"/>
          <w:szCs w:val="24"/>
          <w:lang w:bidi="en-US"/>
        </w:rPr>
        <w:t xml:space="preserve"> - технология индивидуализации обучения, технология группового обучения, технология коллективного взаимообучения,  технология дифференцированного обучения, технология </w:t>
      </w:r>
      <w:proofErr w:type="spellStart"/>
      <w:r w:rsidRPr="00925C7F">
        <w:rPr>
          <w:rFonts w:ascii="Times New Roman" w:eastAsia="Calibri" w:hAnsi="Times New Roman" w:cs="Times New Roman"/>
          <w:sz w:val="24"/>
          <w:szCs w:val="24"/>
          <w:lang w:bidi="en-US"/>
        </w:rPr>
        <w:t>разноуровневого</w:t>
      </w:r>
      <w:proofErr w:type="spellEnd"/>
      <w:r w:rsidRPr="00925C7F">
        <w:rPr>
          <w:rFonts w:ascii="Times New Roman" w:eastAsia="Calibri" w:hAnsi="Times New Roman" w:cs="Times New Roman"/>
          <w:sz w:val="24"/>
          <w:szCs w:val="24"/>
          <w:lang w:bidi="en-US"/>
        </w:rPr>
        <w:t xml:space="preserve"> обучения, технология развивающего</w:t>
      </w:r>
      <w:r w:rsidR="00956657" w:rsidRPr="00925C7F">
        <w:rPr>
          <w:rFonts w:ascii="Times New Roman" w:eastAsia="Calibri" w:hAnsi="Times New Roman" w:cs="Times New Roman"/>
          <w:sz w:val="24"/>
          <w:szCs w:val="24"/>
          <w:lang w:bidi="en-US"/>
        </w:rPr>
        <w:t xml:space="preserve"> </w:t>
      </w:r>
      <w:r w:rsidRPr="00925C7F">
        <w:rPr>
          <w:rFonts w:ascii="Times New Roman" w:eastAsia="Calibri" w:hAnsi="Times New Roman" w:cs="Times New Roman"/>
          <w:sz w:val="24"/>
          <w:szCs w:val="24"/>
          <w:lang w:bidi="en-US"/>
        </w:rPr>
        <w:t>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технология портфолио, технология педагогической мастерской, технология образа и мысли, технология решения изобретательских задач, здоровьесберегающая технология.</w:t>
      </w:r>
    </w:p>
    <w:p w:rsidR="00720C4B" w:rsidRPr="00925C7F" w:rsidRDefault="00720C4B" w:rsidP="00720C4B">
      <w:pPr>
        <w:autoSpaceDE w:val="0"/>
        <w:autoSpaceDN w:val="0"/>
        <w:adjustRightInd w:val="0"/>
        <w:spacing w:after="0" w:line="240" w:lineRule="auto"/>
        <w:jc w:val="both"/>
        <w:rPr>
          <w:rFonts w:ascii="Times New Roman" w:eastAsia="Calibri" w:hAnsi="Times New Roman" w:cs="Times New Roman"/>
          <w:color w:val="000000"/>
          <w:sz w:val="24"/>
          <w:szCs w:val="24"/>
          <w:lang w:bidi="en-US"/>
        </w:rPr>
      </w:pPr>
    </w:p>
    <w:p w:rsidR="00720C4B" w:rsidRPr="00925C7F" w:rsidRDefault="00720C4B" w:rsidP="00720C4B">
      <w:pPr>
        <w:autoSpaceDE w:val="0"/>
        <w:autoSpaceDN w:val="0"/>
        <w:adjustRightInd w:val="0"/>
        <w:spacing w:after="0" w:line="240" w:lineRule="auto"/>
        <w:ind w:left="360"/>
        <w:jc w:val="both"/>
        <w:rPr>
          <w:rFonts w:ascii="Times New Roman" w:eastAsia="Calibri" w:hAnsi="Times New Roman" w:cs="Times New Roman"/>
          <w:color w:val="000000"/>
          <w:sz w:val="24"/>
          <w:szCs w:val="24"/>
          <w:lang w:bidi="en-US"/>
        </w:rPr>
      </w:pPr>
      <w:r w:rsidRPr="00925C7F">
        <w:rPr>
          <w:rFonts w:ascii="Times New Roman" w:eastAsia="Calibri" w:hAnsi="Times New Roman" w:cs="Times New Roman"/>
          <w:color w:val="000000"/>
          <w:sz w:val="24"/>
          <w:szCs w:val="24"/>
          <w:lang w:bidi="en-US"/>
        </w:rPr>
        <w:t>Учебный план дополнительного образования на 2019/20 учебный год.</w:t>
      </w:r>
    </w:p>
    <w:tbl>
      <w:tblPr>
        <w:tblStyle w:val="111"/>
        <w:tblpPr w:leftFromText="180" w:rightFromText="180" w:vertAnchor="text" w:horzAnchor="margin" w:tblpY="375"/>
        <w:tblW w:w="0" w:type="auto"/>
        <w:tblLook w:val="04A0" w:firstRow="1" w:lastRow="0" w:firstColumn="1" w:lastColumn="0" w:noHBand="0" w:noVBand="1"/>
      </w:tblPr>
      <w:tblGrid>
        <w:gridCol w:w="475"/>
        <w:gridCol w:w="2320"/>
        <w:gridCol w:w="1962"/>
        <w:gridCol w:w="977"/>
        <w:gridCol w:w="1177"/>
        <w:gridCol w:w="803"/>
        <w:gridCol w:w="1631"/>
      </w:tblGrid>
      <w:tr w:rsidR="00F9728C" w:rsidRPr="00925C7F" w:rsidTr="00A35C09">
        <w:tc>
          <w:tcPr>
            <w:tcW w:w="487"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w:t>
            </w:r>
          </w:p>
        </w:tc>
        <w:tc>
          <w:tcPr>
            <w:tcW w:w="2320"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 xml:space="preserve">Направление </w:t>
            </w:r>
          </w:p>
        </w:tc>
        <w:tc>
          <w:tcPr>
            <w:tcW w:w="1962"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Дополнительные программы</w:t>
            </w:r>
          </w:p>
        </w:tc>
        <w:tc>
          <w:tcPr>
            <w:tcW w:w="954" w:type="dxa"/>
          </w:tcPr>
          <w:p w:rsidR="00720C4B" w:rsidRPr="00925C7F" w:rsidRDefault="00F9728C"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К</w:t>
            </w:r>
            <w:r w:rsidR="00720C4B" w:rsidRPr="00925C7F">
              <w:rPr>
                <w:rFonts w:ascii="Times New Roman" w:hAnsi="Times New Roman"/>
                <w:sz w:val="24"/>
                <w:szCs w:val="24"/>
              </w:rPr>
              <w:t>лассы</w:t>
            </w:r>
          </w:p>
        </w:tc>
        <w:tc>
          <w:tcPr>
            <w:tcW w:w="1180"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Кол-во учеников</w:t>
            </w:r>
          </w:p>
        </w:tc>
        <w:tc>
          <w:tcPr>
            <w:tcW w:w="811"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 xml:space="preserve">Кол-во часов  </w:t>
            </w:r>
          </w:p>
        </w:tc>
        <w:tc>
          <w:tcPr>
            <w:tcW w:w="1631"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 xml:space="preserve">Руководитель </w:t>
            </w:r>
          </w:p>
        </w:tc>
      </w:tr>
      <w:tr w:rsidR="00F9728C" w:rsidRPr="00925C7F" w:rsidTr="00A35C09">
        <w:tc>
          <w:tcPr>
            <w:tcW w:w="487"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1.</w:t>
            </w:r>
          </w:p>
        </w:tc>
        <w:tc>
          <w:tcPr>
            <w:tcW w:w="2320"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Художественное</w:t>
            </w:r>
          </w:p>
        </w:tc>
        <w:tc>
          <w:tcPr>
            <w:tcW w:w="1962"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Весёлые нотки</w:t>
            </w:r>
          </w:p>
        </w:tc>
        <w:tc>
          <w:tcPr>
            <w:tcW w:w="954"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6,7, 9</w:t>
            </w:r>
          </w:p>
        </w:tc>
        <w:tc>
          <w:tcPr>
            <w:tcW w:w="1180"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9</w:t>
            </w:r>
          </w:p>
        </w:tc>
        <w:tc>
          <w:tcPr>
            <w:tcW w:w="811"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1</w:t>
            </w:r>
          </w:p>
        </w:tc>
        <w:tc>
          <w:tcPr>
            <w:tcW w:w="1631"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Павлова Н.В.</w:t>
            </w:r>
          </w:p>
        </w:tc>
      </w:tr>
      <w:tr w:rsidR="00F9728C" w:rsidRPr="00925C7F" w:rsidTr="00A35C09">
        <w:tc>
          <w:tcPr>
            <w:tcW w:w="487"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2.</w:t>
            </w:r>
          </w:p>
        </w:tc>
        <w:tc>
          <w:tcPr>
            <w:tcW w:w="2320"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 xml:space="preserve">Туристско-краеведческое  </w:t>
            </w:r>
          </w:p>
        </w:tc>
        <w:tc>
          <w:tcPr>
            <w:tcW w:w="1962"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Край, в котором я живу</w:t>
            </w:r>
          </w:p>
        </w:tc>
        <w:tc>
          <w:tcPr>
            <w:tcW w:w="954" w:type="dxa"/>
          </w:tcPr>
          <w:p w:rsidR="00720C4B" w:rsidRPr="00925C7F" w:rsidRDefault="00F9728C" w:rsidP="00720C4B">
            <w:pPr>
              <w:spacing w:before="100" w:beforeAutospacing="1" w:after="100" w:afterAutospacing="1"/>
              <w:rPr>
                <w:rFonts w:ascii="Times New Roman" w:hAnsi="Times New Roman"/>
                <w:sz w:val="24"/>
                <w:szCs w:val="24"/>
              </w:rPr>
            </w:pPr>
            <w:r>
              <w:rPr>
                <w:rFonts w:ascii="Times New Roman" w:hAnsi="Times New Roman"/>
                <w:sz w:val="24"/>
                <w:szCs w:val="24"/>
              </w:rPr>
              <w:t>1,</w:t>
            </w:r>
            <w:r w:rsidR="00720C4B" w:rsidRPr="00925C7F">
              <w:rPr>
                <w:rFonts w:ascii="Times New Roman" w:hAnsi="Times New Roman"/>
                <w:sz w:val="24"/>
                <w:szCs w:val="24"/>
              </w:rPr>
              <w:t>2, 3</w:t>
            </w:r>
            <w:r>
              <w:rPr>
                <w:rFonts w:ascii="Times New Roman" w:hAnsi="Times New Roman"/>
                <w:sz w:val="24"/>
                <w:szCs w:val="24"/>
              </w:rPr>
              <w:t>,4</w:t>
            </w:r>
          </w:p>
        </w:tc>
        <w:tc>
          <w:tcPr>
            <w:tcW w:w="1180"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8</w:t>
            </w:r>
          </w:p>
        </w:tc>
        <w:tc>
          <w:tcPr>
            <w:tcW w:w="811"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1</w:t>
            </w:r>
          </w:p>
        </w:tc>
        <w:tc>
          <w:tcPr>
            <w:tcW w:w="1631"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Елисеева О.З.</w:t>
            </w:r>
          </w:p>
        </w:tc>
      </w:tr>
      <w:tr w:rsidR="00F9728C" w:rsidRPr="00925C7F" w:rsidTr="00A35C09">
        <w:tc>
          <w:tcPr>
            <w:tcW w:w="487"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3.</w:t>
            </w:r>
          </w:p>
        </w:tc>
        <w:tc>
          <w:tcPr>
            <w:tcW w:w="2320" w:type="dxa"/>
          </w:tcPr>
          <w:p w:rsidR="00720C4B" w:rsidRPr="00925C7F" w:rsidRDefault="00720C4B" w:rsidP="00720C4B">
            <w:pPr>
              <w:rPr>
                <w:rFonts w:ascii="Times New Roman" w:hAnsi="Times New Roman"/>
                <w:sz w:val="24"/>
                <w:szCs w:val="24"/>
              </w:rPr>
            </w:pPr>
            <w:r w:rsidRPr="00925C7F">
              <w:rPr>
                <w:rFonts w:ascii="Times New Roman" w:hAnsi="Times New Roman"/>
                <w:sz w:val="24"/>
                <w:szCs w:val="24"/>
              </w:rPr>
              <w:t>Естественнонаучное</w:t>
            </w:r>
          </w:p>
        </w:tc>
        <w:tc>
          <w:tcPr>
            <w:tcW w:w="1962"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Компьютерные технологии</w:t>
            </w:r>
          </w:p>
        </w:tc>
        <w:tc>
          <w:tcPr>
            <w:tcW w:w="954" w:type="dxa"/>
          </w:tcPr>
          <w:p w:rsidR="00720C4B" w:rsidRPr="00925C7F" w:rsidRDefault="003270D8" w:rsidP="00720C4B">
            <w:pPr>
              <w:spacing w:before="100" w:beforeAutospacing="1" w:after="100" w:afterAutospacing="1"/>
              <w:rPr>
                <w:rFonts w:ascii="Times New Roman" w:hAnsi="Times New Roman"/>
                <w:sz w:val="24"/>
                <w:szCs w:val="24"/>
              </w:rPr>
            </w:pPr>
            <w:r>
              <w:rPr>
                <w:rFonts w:ascii="Times New Roman" w:hAnsi="Times New Roman"/>
                <w:sz w:val="24"/>
                <w:szCs w:val="24"/>
              </w:rPr>
              <w:t>6,7</w:t>
            </w:r>
          </w:p>
        </w:tc>
        <w:tc>
          <w:tcPr>
            <w:tcW w:w="1180" w:type="dxa"/>
          </w:tcPr>
          <w:p w:rsidR="00720C4B" w:rsidRPr="00925C7F" w:rsidRDefault="003270D8" w:rsidP="00720C4B">
            <w:pPr>
              <w:spacing w:before="100" w:beforeAutospacing="1" w:after="100" w:afterAutospacing="1"/>
              <w:rPr>
                <w:rFonts w:ascii="Times New Roman" w:hAnsi="Times New Roman"/>
                <w:sz w:val="24"/>
                <w:szCs w:val="24"/>
              </w:rPr>
            </w:pPr>
            <w:r>
              <w:rPr>
                <w:rFonts w:ascii="Times New Roman" w:hAnsi="Times New Roman"/>
                <w:sz w:val="24"/>
                <w:szCs w:val="24"/>
              </w:rPr>
              <w:t>4</w:t>
            </w:r>
          </w:p>
        </w:tc>
        <w:tc>
          <w:tcPr>
            <w:tcW w:w="811" w:type="dxa"/>
          </w:tcPr>
          <w:p w:rsidR="00720C4B" w:rsidRPr="00925C7F" w:rsidRDefault="003270D8" w:rsidP="00720C4B">
            <w:pPr>
              <w:spacing w:before="100" w:beforeAutospacing="1" w:after="100" w:afterAutospacing="1"/>
              <w:rPr>
                <w:rFonts w:ascii="Times New Roman" w:hAnsi="Times New Roman"/>
                <w:sz w:val="24"/>
                <w:szCs w:val="24"/>
              </w:rPr>
            </w:pPr>
            <w:r>
              <w:rPr>
                <w:rFonts w:ascii="Times New Roman" w:hAnsi="Times New Roman"/>
                <w:sz w:val="24"/>
                <w:szCs w:val="24"/>
              </w:rPr>
              <w:t>1</w:t>
            </w:r>
          </w:p>
        </w:tc>
        <w:tc>
          <w:tcPr>
            <w:tcW w:w="1631" w:type="dxa"/>
          </w:tcPr>
          <w:p w:rsidR="00720C4B" w:rsidRPr="00925C7F" w:rsidRDefault="00720C4B" w:rsidP="00720C4B">
            <w:pPr>
              <w:spacing w:before="100" w:beforeAutospacing="1" w:after="100" w:afterAutospacing="1"/>
              <w:rPr>
                <w:rFonts w:ascii="Times New Roman" w:hAnsi="Times New Roman"/>
                <w:sz w:val="24"/>
                <w:szCs w:val="24"/>
              </w:rPr>
            </w:pPr>
            <w:r w:rsidRPr="00925C7F">
              <w:rPr>
                <w:rFonts w:ascii="Times New Roman" w:hAnsi="Times New Roman"/>
                <w:sz w:val="24"/>
                <w:szCs w:val="24"/>
              </w:rPr>
              <w:t>Филиппова С.В.</w:t>
            </w:r>
          </w:p>
        </w:tc>
      </w:tr>
      <w:tr w:rsidR="00F9728C" w:rsidRPr="00925C7F" w:rsidTr="00A35C09">
        <w:tc>
          <w:tcPr>
            <w:tcW w:w="487" w:type="dxa"/>
          </w:tcPr>
          <w:p w:rsidR="003270D8" w:rsidRPr="00925C7F" w:rsidRDefault="003270D8" w:rsidP="003270D8">
            <w:pPr>
              <w:rPr>
                <w:rFonts w:ascii="Times New Roman" w:hAnsi="Times New Roman"/>
                <w:sz w:val="24"/>
                <w:szCs w:val="24"/>
              </w:rPr>
            </w:pPr>
            <w:r>
              <w:rPr>
                <w:rFonts w:ascii="Times New Roman" w:hAnsi="Times New Roman"/>
                <w:sz w:val="24"/>
                <w:szCs w:val="24"/>
              </w:rPr>
              <w:lastRenderedPageBreak/>
              <w:t>4.</w:t>
            </w:r>
          </w:p>
        </w:tc>
        <w:tc>
          <w:tcPr>
            <w:tcW w:w="2320" w:type="dxa"/>
          </w:tcPr>
          <w:p w:rsidR="003270D8" w:rsidRPr="00925C7F" w:rsidRDefault="003270D8" w:rsidP="003270D8">
            <w:pPr>
              <w:rPr>
                <w:rFonts w:ascii="Times New Roman" w:hAnsi="Times New Roman"/>
                <w:sz w:val="24"/>
                <w:szCs w:val="24"/>
              </w:rPr>
            </w:pPr>
            <w:r w:rsidRPr="00925C7F">
              <w:rPr>
                <w:rFonts w:ascii="Times New Roman" w:hAnsi="Times New Roman"/>
                <w:sz w:val="24"/>
                <w:szCs w:val="24"/>
              </w:rPr>
              <w:t>Естественнонаучное</w:t>
            </w:r>
          </w:p>
        </w:tc>
        <w:tc>
          <w:tcPr>
            <w:tcW w:w="1962"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Компьютерные технологии</w:t>
            </w:r>
          </w:p>
        </w:tc>
        <w:tc>
          <w:tcPr>
            <w:tcW w:w="954"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9</w:t>
            </w:r>
          </w:p>
        </w:tc>
        <w:tc>
          <w:tcPr>
            <w:tcW w:w="1180" w:type="dxa"/>
          </w:tcPr>
          <w:p w:rsidR="003270D8" w:rsidRPr="00925C7F" w:rsidRDefault="003270D8" w:rsidP="003270D8">
            <w:pPr>
              <w:spacing w:before="100" w:beforeAutospacing="1" w:after="100" w:afterAutospacing="1"/>
              <w:rPr>
                <w:rFonts w:ascii="Times New Roman" w:hAnsi="Times New Roman"/>
                <w:sz w:val="24"/>
                <w:szCs w:val="24"/>
              </w:rPr>
            </w:pPr>
            <w:r>
              <w:rPr>
                <w:rFonts w:ascii="Times New Roman" w:hAnsi="Times New Roman"/>
                <w:sz w:val="24"/>
                <w:szCs w:val="24"/>
              </w:rPr>
              <w:t>5</w:t>
            </w:r>
          </w:p>
        </w:tc>
        <w:tc>
          <w:tcPr>
            <w:tcW w:w="811" w:type="dxa"/>
          </w:tcPr>
          <w:p w:rsidR="003270D8" w:rsidRPr="00925C7F" w:rsidRDefault="003270D8" w:rsidP="003270D8">
            <w:pPr>
              <w:spacing w:before="100" w:beforeAutospacing="1" w:after="100" w:afterAutospacing="1"/>
              <w:rPr>
                <w:rFonts w:ascii="Times New Roman" w:hAnsi="Times New Roman"/>
                <w:sz w:val="24"/>
                <w:szCs w:val="24"/>
              </w:rPr>
            </w:pPr>
            <w:r>
              <w:rPr>
                <w:rFonts w:ascii="Times New Roman" w:hAnsi="Times New Roman"/>
                <w:sz w:val="24"/>
                <w:szCs w:val="24"/>
              </w:rPr>
              <w:t>1</w:t>
            </w:r>
          </w:p>
        </w:tc>
        <w:tc>
          <w:tcPr>
            <w:tcW w:w="163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Филиппова С.В.</w:t>
            </w:r>
          </w:p>
        </w:tc>
      </w:tr>
      <w:tr w:rsidR="00F9728C" w:rsidRPr="00925C7F" w:rsidTr="00A35C09">
        <w:tc>
          <w:tcPr>
            <w:tcW w:w="487" w:type="dxa"/>
          </w:tcPr>
          <w:p w:rsidR="003270D8" w:rsidRPr="00925C7F" w:rsidRDefault="003270D8" w:rsidP="003270D8">
            <w:pPr>
              <w:rPr>
                <w:rFonts w:ascii="Times New Roman" w:hAnsi="Times New Roman"/>
                <w:sz w:val="24"/>
                <w:szCs w:val="24"/>
              </w:rPr>
            </w:pPr>
            <w:r>
              <w:rPr>
                <w:rFonts w:ascii="Times New Roman" w:hAnsi="Times New Roman"/>
                <w:sz w:val="24"/>
                <w:szCs w:val="24"/>
              </w:rPr>
              <w:t>5.</w:t>
            </w:r>
          </w:p>
        </w:tc>
        <w:tc>
          <w:tcPr>
            <w:tcW w:w="2320" w:type="dxa"/>
          </w:tcPr>
          <w:p w:rsidR="003270D8" w:rsidRPr="00925C7F" w:rsidRDefault="003270D8" w:rsidP="003270D8">
            <w:pPr>
              <w:rPr>
                <w:rFonts w:ascii="Times New Roman" w:hAnsi="Times New Roman"/>
                <w:sz w:val="24"/>
                <w:szCs w:val="24"/>
              </w:rPr>
            </w:pPr>
            <w:r w:rsidRPr="00925C7F">
              <w:rPr>
                <w:rFonts w:ascii="Times New Roman" w:hAnsi="Times New Roman"/>
                <w:sz w:val="24"/>
                <w:szCs w:val="24"/>
              </w:rPr>
              <w:t>Естественнонаучное</w:t>
            </w:r>
          </w:p>
        </w:tc>
        <w:tc>
          <w:tcPr>
            <w:tcW w:w="1962"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Юный информатик</w:t>
            </w:r>
          </w:p>
        </w:tc>
        <w:tc>
          <w:tcPr>
            <w:tcW w:w="954"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1 - 4</w:t>
            </w:r>
          </w:p>
        </w:tc>
        <w:tc>
          <w:tcPr>
            <w:tcW w:w="1180"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8</w:t>
            </w:r>
          </w:p>
        </w:tc>
        <w:tc>
          <w:tcPr>
            <w:tcW w:w="81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1</w:t>
            </w:r>
          </w:p>
        </w:tc>
        <w:tc>
          <w:tcPr>
            <w:tcW w:w="163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Филиппова С.В.</w:t>
            </w:r>
          </w:p>
        </w:tc>
      </w:tr>
      <w:tr w:rsidR="00F9728C" w:rsidRPr="00925C7F" w:rsidTr="00A35C09">
        <w:tc>
          <w:tcPr>
            <w:tcW w:w="487" w:type="dxa"/>
          </w:tcPr>
          <w:p w:rsidR="003270D8" w:rsidRPr="00925C7F" w:rsidRDefault="003270D8" w:rsidP="003270D8">
            <w:pPr>
              <w:rPr>
                <w:rFonts w:ascii="Times New Roman" w:hAnsi="Times New Roman"/>
                <w:sz w:val="24"/>
                <w:szCs w:val="24"/>
              </w:rPr>
            </w:pPr>
            <w:r>
              <w:rPr>
                <w:rFonts w:ascii="Times New Roman" w:hAnsi="Times New Roman"/>
                <w:sz w:val="24"/>
                <w:szCs w:val="24"/>
              </w:rPr>
              <w:t>6</w:t>
            </w:r>
            <w:r w:rsidRPr="00925C7F">
              <w:rPr>
                <w:rFonts w:ascii="Times New Roman" w:hAnsi="Times New Roman"/>
                <w:sz w:val="24"/>
                <w:szCs w:val="24"/>
              </w:rPr>
              <w:t>.</w:t>
            </w:r>
          </w:p>
        </w:tc>
        <w:tc>
          <w:tcPr>
            <w:tcW w:w="2320" w:type="dxa"/>
          </w:tcPr>
          <w:p w:rsidR="003270D8" w:rsidRPr="00925C7F" w:rsidRDefault="003270D8" w:rsidP="003270D8">
            <w:pPr>
              <w:rPr>
                <w:rFonts w:ascii="Times New Roman" w:hAnsi="Times New Roman"/>
                <w:sz w:val="24"/>
                <w:szCs w:val="24"/>
              </w:rPr>
            </w:pPr>
            <w:r w:rsidRPr="00925C7F">
              <w:rPr>
                <w:rFonts w:ascii="Times New Roman" w:hAnsi="Times New Roman"/>
                <w:sz w:val="24"/>
                <w:szCs w:val="24"/>
              </w:rPr>
              <w:t>Естественнонаучное</w:t>
            </w:r>
          </w:p>
        </w:tc>
        <w:tc>
          <w:tcPr>
            <w:tcW w:w="1962"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bCs/>
                <w:sz w:val="24"/>
                <w:szCs w:val="24"/>
              </w:rPr>
              <w:t xml:space="preserve">Занимательная математика </w:t>
            </w:r>
          </w:p>
        </w:tc>
        <w:tc>
          <w:tcPr>
            <w:tcW w:w="954"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 xml:space="preserve">1 – 4 </w:t>
            </w:r>
          </w:p>
        </w:tc>
        <w:tc>
          <w:tcPr>
            <w:tcW w:w="1180"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8</w:t>
            </w:r>
          </w:p>
        </w:tc>
        <w:tc>
          <w:tcPr>
            <w:tcW w:w="81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1</w:t>
            </w:r>
          </w:p>
        </w:tc>
        <w:tc>
          <w:tcPr>
            <w:tcW w:w="163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Мошникова М.Н.</w:t>
            </w:r>
          </w:p>
        </w:tc>
      </w:tr>
      <w:tr w:rsidR="00F9728C" w:rsidRPr="00925C7F" w:rsidTr="00A35C09">
        <w:tc>
          <w:tcPr>
            <w:tcW w:w="487" w:type="dxa"/>
          </w:tcPr>
          <w:p w:rsidR="003270D8" w:rsidRPr="00925C7F" w:rsidRDefault="003270D8" w:rsidP="003270D8">
            <w:pPr>
              <w:rPr>
                <w:rFonts w:ascii="Times New Roman" w:hAnsi="Times New Roman"/>
                <w:sz w:val="24"/>
                <w:szCs w:val="24"/>
              </w:rPr>
            </w:pPr>
            <w:r>
              <w:rPr>
                <w:rFonts w:ascii="Times New Roman" w:hAnsi="Times New Roman"/>
                <w:sz w:val="24"/>
                <w:szCs w:val="24"/>
              </w:rPr>
              <w:t>7</w:t>
            </w:r>
            <w:r w:rsidRPr="00925C7F">
              <w:rPr>
                <w:rFonts w:ascii="Times New Roman" w:hAnsi="Times New Roman"/>
                <w:sz w:val="24"/>
                <w:szCs w:val="24"/>
              </w:rPr>
              <w:t>.</w:t>
            </w:r>
          </w:p>
        </w:tc>
        <w:tc>
          <w:tcPr>
            <w:tcW w:w="2320" w:type="dxa"/>
          </w:tcPr>
          <w:p w:rsidR="003270D8" w:rsidRPr="00925C7F" w:rsidRDefault="003270D8" w:rsidP="003270D8">
            <w:pPr>
              <w:rPr>
                <w:rFonts w:ascii="Times New Roman" w:hAnsi="Times New Roman"/>
                <w:sz w:val="24"/>
                <w:szCs w:val="24"/>
              </w:rPr>
            </w:pPr>
            <w:r w:rsidRPr="00925C7F">
              <w:rPr>
                <w:rFonts w:ascii="Times New Roman" w:hAnsi="Times New Roman"/>
                <w:sz w:val="24"/>
                <w:szCs w:val="24"/>
              </w:rPr>
              <w:t>Естественнонаучное</w:t>
            </w:r>
          </w:p>
        </w:tc>
        <w:tc>
          <w:tcPr>
            <w:tcW w:w="1962" w:type="dxa"/>
          </w:tcPr>
          <w:p w:rsidR="003270D8" w:rsidRPr="00925C7F" w:rsidRDefault="003270D8" w:rsidP="003270D8">
            <w:pPr>
              <w:spacing w:before="100" w:beforeAutospacing="1" w:after="100" w:afterAutospacing="1"/>
              <w:rPr>
                <w:rFonts w:ascii="Times New Roman" w:hAnsi="Times New Roman"/>
                <w:bCs/>
                <w:sz w:val="24"/>
                <w:szCs w:val="24"/>
              </w:rPr>
            </w:pPr>
            <w:r w:rsidRPr="00925C7F">
              <w:rPr>
                <w:rFonts w:ascii="Times New Roman" w:hAnsi="Times New Roman"/>
                <w:bCs/>
                <w:sz w:val="24"/>
                <w:szCs w:val="24"/>
              </w:rPr>
              <w:t>Говорим правильно</w:t>
            </w:r>
          </w:p>
        </w:tc>
        <w:tc>
          <w:tcPr>
            <w:tcW w:w="954"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6,7,9</w:t>
            </w:r>
          </w:p>
        </w:tc>
        <w:tc>
          <w:tcPr>
            <w:tcW w:w="1180"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9</w:t>
            </w:r>
          </w:p>
        </w:tc>
        <w:tc>
          <w:tcPr>
            <w:tcW w:w="81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1</w:t>
            </w:r>
          </w:p>
        </w:tc>
        <w:tc>
          <w:tcPr>
            <w:tcW w:w="163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 xml:space="preserve">Мошникова Л. Г. </w:t>
            </w:r>
          </w:p>
        </w:tc>
      </w:tr>
      <w:tr w:rsidR="00F9728C" w:rsidRPr="00925C7F" w:rsidTr="00A35C09">
        <w:tc>
          <w:tcPr>
            <w:tcW w:w="487" w:type="dxa"/>
          </w:tcPr>
          <w:p w:rsidR="003270D8" w:rsidRPr="00925C7F" w:rsidRDefault="003270D8" w:rsidP="003270D8">
            <w:pPr>
              <w:rPr>
                <w:rFonts w:ascii="Times New Roman" w:hAnsi="Times New Roman"/>
                <w:sz w:val="24"/>
                <w:szCs w:val="24"/>
              </w:rPr>
            </w:pPr>
            <w:r>
              <w:rPr>
                <w:rFonts w:ascii="Times New Roman" w:hAnsi="Times New Roman"/>
                <w:sz w:val="24"/>
                <w:szCs w:val="24"/>
              </w:rPr>
              <w:t>8</w:t>
            </w:r>
            <w:r w:rsidRPr="00925C7F">
              <w:rPr>
                <w:rFonts w:ascii="Times New Roman" w:hAnsi="Times New Roman"/>
                <w:sz w:val="24"/>
                <w:szCs w:val="24"/>
              </w:rPr>
              <w:t>.</w:t>
            </w:r>
          </w:p>
        </w:tc>
        <w:tc>
          <w:tcPr>
            <w:tcW w:w="2320" w:type="dxa"/>
          </w:tcPr>
          <w:p w:rsidR="003270D8" w:rsidRPr="00925C7F" w:rsidRDefault="003270D8" w:rsidP="003270D8">
            <w:pPr>
              <w:rPr>
                <w:rFonts w:ascii="Times New Roman" w:hAnsi="Times New Roman"/>
                <w:sz w:val="24"/>
                <w:szCs w:val="24"/>
              </w:rPr>
            </w:pPr>
            <w:r w:rsidRPr="00925C7F">
              <w:rPr>
                <w:rFonts w:ascii="Times New Roman" w:hAnsi="Times New Roman"/>
                <w:sz w:val="24"/>
                <w:szCs w:val="24"/>
              </w:rPr>
              <w:t>Физкультурно-спортивное</w:t>
            </w:r>
          </w:p>
        </w:tc>
        <w:tc>
          <w:tcPr>
            <w:tcW w:w="1962"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 xml:space="preserve">Волейбол </w:t>
            </w:r>
          </w:p>
        </w:tc>
        <w:tc>
          <w:tcPr>
            <w:tcW w:w="954"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6 - 9</w:t>
            </w:r>
          </w:p>
        </w:tc>
        <w:tc>
          <w:tcPr>
            <w:tcW w:w="1180"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12</w:t>
            </w:r>
          </w:p>
        </w:tc>
        <w:tc>
          <w:tcPr>
            <w:tcW w:w="81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2</w:t>
            </w:r>
          </w:p>
        </w:tc>
        <w:tc>
          <w:tcPr>
            <w:tcW w:w="163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Золотоверх Н.А.</w:t>
            </w:r>
          </w:p>
        </w:tc>
      </w:tr>
      <w:tr w:rsidR="00F9728C" w:rsidRPr="00925C7F" w:rsidTr="00A35C09">
        <w:tc>
          <w:tcPr>
            <w:tcW w:w="487" w:type="dxa"/>
          </w:tcPr>
          <w:p w:rsidR="00F9728C" w:rsidRDefault="00F9728C" w:rsidP="003270D8">
            <w:pPr>
              <w:rPr>
                <w:rFonts w:ascii="Times New Roman" w:hAnsi="Times New Roman"/>
                <w:sz w:val="24"/>
                <w:szCs w:val="24"/>
              </w:rPr>
            </w:pPr>
            <w:r>
              <w:rPr>
                <w:rFonts w:ascii="Times New Roman" w:hAnsi="Times New Roman"/>
                <w:sz w:val="24"/>
                <w:szCs w:val="24"/>
              </w:rPr>
              <w:t>9.</w:t>
            </w:r>
          </w:p>
        </w:tc>
        <w:tc>
          <w:tcPr>
            <w:tcW w:w="2320" w:type="dxa"/>
          </w:tcPr>
          <w:p w:rsidR="00F9728C" w:rsidRPr="00925C7F" w:rsidRDefault="00F9728C" w:rsidP="003270D8">
            <w:pPr>
              <w:rPr>
                <w:rFonts w:ascii="Times New Roman" w:hAnsi="Times New Roman"/>
                <w:sz w:val="24"/>
                <w:szCs w:val="24"/>
              </w:rPr>
            </w:pPr>
            <w:r>
              <w:rPr>
                <w:rFonts w:ascii="Times New Roman" w:hAnsi="Times New Roman"/>
                <w:sz w:val="24"/>
                <w:szCs w:val="24"/>
              </w:rPr>
              <w:t>Физкультурно - спортивное</w:t>
            </w:r>
          </w:p>
        </w:tc>
        <w:tc>
          <w:tcPr>
            <w:tcW w:w="1962" w:type="dxa"/>
          </w:tcPr>
          <w:p w:rsidR="00F9728C" w:rsidRPr="00925C7F" w:rsidRDefault="00F9728C" w:rsidP="003270D8">
            <w:pPr>
              <w:spacing w:before="100" w:beforeAutospacing="1" w:after="100" w:afterAutospacing="1"/>
              <w:rPr>
                <w:rFonts w:ascii="Times New Roman" w:hAnsi="Times New Roman"/>
                <w:sz w:val="24"/>
                <w:szCs w:val="24"/>
              </w:rPr>
            </w:pPr>
            <w:r>
              <w:rPr>
                <w:rFonts w:ascii="Times New Roman" w:hAnsi="Times New Roman"/>
                <w:sz w:val="24"/>
                <w:szCs w:val="24"/>
              </w:rPr>
              <w:t xml:space="preserve">Волейбол </w:t>
            </w:r>
          </w:p>
        </w:tc>
        <w:tc>
          <w:tcPr>
            <w:tcW w:w="954" w:type="dxa"/>
          </w:tcPr>
          <w:p w:rsidR="00F9728C" w:rsidRPr="00925C7F" w:rsidRDefault="00F9728C" w:rsidP="003270D8">
            <w:pPr>
              <w:spacing w:before="100" w:beforeAutospacing="1" w:after="100" w:afterAutospacing="1"/>
              <w:rPr>
                <w:rFonts w:ascii="Times New Roman" w:hAnsi="Times New Roman"/>
                <w:sz w:val="24"/>
                <w:szCs w:val="24"/>
              </w:rPr>
            </w:pPr>
            <w:r>
              <w:rPr>
                <w:rFonts w:ascii="Times New Roman" w:hAnsi="Times New Roman"/>
                <w:sz w:val="24"/>
                <w:szCs w:val="24"/>
              </w:rPr>
              <w:t>9</w:t>
            </w:r>
          </w:p>
        </w:tc>
        <w:tc>
          <w:tcPr>
            <w:tcW w:w="1180" w:type="dxa"/>
          </w:tcPr>
          <w:p w:rsidR="00F9728C" w:rsidRPr="00925C7F" w:rsidRDefault="00F9728C" w:rsidP="003270D8">
            <w:pPr>
              <w:spacing w:before="100" w:beforeAutospacing="1" w:after="100" w:afterAutospacing="1"/>
              <w:rPr>
                <w:rFonts w:ascii="Times New Roman" w:hAnsi="Times New Roman"/>
                <w:sz w:val="24"/>
                <w:szCs w:val="24"/>
              </w:rPr>
            </w:pPr>
            <w:r>
              <w:rPr>
                <w:rFonts w:ascii="Times New Roman" w:hAnsi="Times New Roman"/>
                <w:sz w:val="24"/>
                <w:szCs w:val="24"/>
              </w:rPr>
              <w:t>5</w:t>
            </w:r>
          </w:p>
        </w:tc>
        <w:tc>
          <w:tcPr>
            <w:tcW w:w="811" w:type="dxa"/>
          </w:tcPr>
          <w:p w:rsidR="00F9728C" w:rsidRPr="00925C7F" w:rsidRDefault="00F9728C" w:rsidP="003270D8">
            <w:pPr>
              <w:spacing w:before="100" w:beforeAutospacing="1" w:after="100" w:afterAutospacing="1"/>
              <w:rPr>
                <w:rFonts w:ascii="Times New Roman" w:hAnsi="Times New Roman"/>
                <w:sz w:val="24"/>
                <w:szCs w:val="24"/>
              </w:rPr>
            </w:pPr>
            <w:r>
              <w:rPr>
                <w:rFonts w:ascii="Times New Roman" w:hAnsi="Times New Roman"/>
                <w:sz w:val="24"/>
                <w:szCs w:val="24"/>
              </w:rPr>
              <w:t>1</w:t>
            </w:r>
          </w:p>
        </w:tc>
        <w:tc>
          <w:tcPr>
            <w:tcW w:w="1631" w:type="dxa"/>
          </w:tcPr>
          <w:p w:rsidR="00F9728C" w:rsidRPr="00925C7F" w:rsidRDefault="00F9728C" w:rsidP="003270D8">
            <w:pPr>
              <w:spacing w:before="100" w:beforeAutospacing="1" w:after="100" w:afterAutospacing="1"/>
              <w:rPr>
                <w:rFonts w:ascii="Times New Roman" w:hAnsi="Times New Roman"/>
                <w:sz w:val="24"/>
                <w:szCs w:val="24"/>
              </w:rPr>
            </w:pPr>
            <w:r>
              <w:rPr>
                <w:rFonts w:ascii="Times New Roman" w:hAnsi="Times New Roman"/>
                <w:sz w:val="24"/>
                <w:szCs w:val="24"/>
              </w:rPr>
              <w:t>Золотоверх Н.А.</w:t>
            </w:r>
          </w:p>
        </w:tc>
      </w:tr>
      <w:tr w:rsidR="00F9728C" w:rsidRPr="00925C7F" w:rsidTr="00A35C09">
        <w:tc>
          <w:tcPr>
            <w:tcW w:w="487" w:type="dxa"/>
          </w:tcPr>
          <w:p w:rsidR="003270D8" w:rsidRPr="00925C7F" w:rsidRDefault="003270D8" w:rsidP="003270D8">
            <w:pPr>
              <w:rPr>
                <w:rFonts w:ascii="Times New Roman" w:hAnsi="Times New Roman"/>
                <w:sz w:val="24"/>
                <w:szCs w:val="24"/>
              </w:rPr>
            </w:pPr>
            <w:r w:rsidRPr="00925C7F">
              <w:rPr>
                <w:rFonts w:ascii="Times New Roman" w:hAnsi="Times New Roman"/>
                <w:sz w:val="24"/>
                <w:szCs w:val="24"/>
              </w:rPr>
              <w:t>9.</w:t>
            </w:r>
          </w:p>
        </w:tc>
        <w:tc>
          <w:tcPr>
            <w:tcW w:w="2320" w:type="dxa"/>
          </w:tcPr>
          <w:p w:rsidR="003270D8" w:rsidRPr="00925C7F" w:rsidRDefault="003270D8" w:rsidP="003270D8">
            <w:pPr>
              <w:rPr>
                <w:rFonts w:ascii="Times New Roman" w:hAnsi="Times New Roman"/>
                <w:sz w:val="24"/>
                <w:szCs w:val="24"/>
              </w:rPr>
            </w:pPr>
            <w:r w:rsidRPr="00925C7F">
              <w:rPr>
                <w:rFonts w:ascii="Times New Roman" w:hAnsi="Times New Roman"/>
                <w:sz w:val="24"/>
                <w:szCs w:val="24"/>
              </w:rPr>
              <w:t>Физкультурно-спортивное</w:t>
            </w:r>
          </w:p>
        </w:tc>
        <w:tc>
          <w:tcPr>
            <w:tcW w:w="1962"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ОФП</w:t>
            </w:r>
          </w:p>
        </w:tc>
        <w:tc>
          <w:tcPr>
            <w:tcW w:w="954" w:type="dxa"/>
          </w:tcPr>
          <w:p w:rsidR="003270D8" w:rsidRPr="00925C7F" w:rsidRDefault="00F9728C" w:rsidP="003270D8">
            <w:pPr>
              <w:spacing w:before="100" w:beforeAutospacing="1" w:after="100" w:afterAutospacing="1"/>
              <w:rPr>
                <w:rFonts w:ascii="Times New Roman" w:hAnsi="Times New Roman"/>
                <w:sz w:val="24"/>
                <w:szCs w:val="24"/>
              </w:rPr>
            </w:pPr>
            <w:r>
              <w:rPr>
                <w:rFonts w:ascii="Times New Roman" w:hAnsi="Times New Roman"/>
                <w:sz w:val="24"/>
                <w:szCs w:val="24"/>
              </w:rPr>
              <w:t>1- 4</w:t>
            </w:r>
          </w:p>
        </w:tc>
        <w:tc>
          <w:tcPr>
            <w:tcW w:w="1180"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14</w:t>
            </w:r>
          </w:p>
        </w:tc>
        <w:tc>
          <w:tcPr>
            <w:tcW w:w="81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2</w:t>
            </w:r>
          </w:p>
        </w:tc>
        <w:tc>
          <w:tcPr>
            <w:tcW w:w="1631" w:type="dxa"/>
          </w:tcPr>
          <w:p w:rsidR="003270D8" w:rsidRPr="00925C7F" w:rsidRDefault="003270D8" w:rsidP="003270D8">
            <w:pPr>
              <w:spacing w:before="100" w:beforeAutospacing="1" w:after="100" w:afterAutospacing="1"/>
              <w:rPr>
                <w:rFonts w:ascii="Times New Roman" w:hAnsi="Times New Roman"/>
                <w:sz w:val="24"/>
                <w:szCs w:val="24"/>
              </w:rPr>
            </w:pPr>
            <w:r w:rsidRPr="00925C7F">
              <w:rPr>
                <w:rFonts w:ascii="Times New Roman" w:hAnsi="Times New Roman"/>
                <w:sz w:val="24"/>
                <w:szCs w:val="24"/>
              </w:rPr>
              <w:t>Золотоверх Н.А.</w:t>
            </w: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spacing w:after="0" w:line="276" w:lineRule="auto"/>
        <w:ind w:right="282" w:firstLine="851"/>
        <w:jc w:val="both"/>
        <w:rPr>
          <w:rFonts w:ascii="Times New Roman" w:eastAsia="Times New Roman" w:hAnsi="Times New Roman" w:cs="Times New Roman"/>
          <w:sz w:val="24"/>
          <w:szCs w:val="24"/>
          <w:lang w:eastAsia="ru-RU"/>
        </w:rPr>
      </w:pPr>
      <w:r w:rsidRPr="00925C7F">
        <w:rPr>
          <w:rFonts w:ascii="Times New Roman" w:eastAsia="Times New Roman" w:hAnsi="Times New Roman" w:cs="Times New Roman"/>
          <w:sz w:val="24"/>
          <w:szCs w:val="24"/>
          <w:lang w:eastAsia="ru-RU"/>
        </w:rPr>
        <w:t>Кадровое обеспечение.</w:t>
      </w:r>
    </w:p>
    <w:p w:rsidR="00720C4B" w:rsidRPr="00925C7F" w:rsidRDefault="00720C4B" w:rsidP="00720C4B">
      <w:pPr>
        <w:spacing w:after="0" w:line="276" w:lineRule="auto"/>
        <w:ind w:right="282" w:firstLine="851"/>
        <w:jc w:val="both"/>
        <w:rPr>
          <w:rFonts w:ascii="Times New Roman" w:eastAsia="Times New Roman" w:hAnsi="Times New Roman" w:cs="Times New Roman"/>
          <w:sz w:val="24"/>
          <w:szCs w:val="24"/>
          <w:lang w:eastAsia="ru-RU"/>
        </w:rPr>
      </w:pPr>
      <w:r w:rsidRPr="00925C7F">
        <w:rPr>
          <w:rFonts w:ascii="Times New Roman" w:eastAsia="Times New Roman" w:hAnsi="Times New Roman" w:cs="Times New Roman"/>
          <w:sz w:val="24"/>
          <w:szCs w:val="24"/>
          <w:lang w:eastAsia="ru-RU"/>
        </w:rPr>
        <w:t xml:space="preserve">   </w:t>
      </w:r>
    </w:p>
    <w:tbl>
      <w:tblPr>
        <w:tblStyle w:val="121"/>
        <w:tblW w:w="0" w:type="auto"/>
        <w:tblLook w:val="04A0" w:firstRow="1" w:lastRow="0" w:firstColumn="1" w:lastColumn="0" w:noHBand="0" w:noVBand="1"/>
      </w:tblPr>
      <w:tblGrid>
        <w:gridCol w:w="3981"/>
        <w:gridCol w:w="5364"/>
      </w:tblGrid>
      <w:tr w:rsidR="00720C4B" w:rsidRPr="00925C7F" w:rsidTr="00A35C09">
        <w:tc>
          <w:tcPr>
            <w:tcW w:w="3981"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Ф.И.О. педагога</w:t>
            </w:r>
          </w:p>
        </w:tc>
        <w:tc>
          <w:tcPr>
            <w:tcW w:w="5364"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 xml:space="preserve">Квалификация </w:t>
            </w:r>
          </w:p>
        </w:tc>
      </w:tr>
      <w:tr w:rsidR="00720C4B" w:rsidRPr="00925C7F" w:rsidTr="00A35C09">
        <w:tc>
          <w:tcPr>
            <w:tcW w:w="3981"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Елисеева Ольга Збыславовна</w:t>
            </w:r>
          </w:p>
        </w:tc>
        <w:tc>
          <w:tcPr>
            <w:tcW w:w="5364"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Молодой специалист</w:t>
            </w:r>
          </w:p>
        </w:tc>
      </w:tr>
      <w:tr w:rsidR="00720C4B" w:rsidRPr="00925C7F" w:rsidTr="00A35C09">
        <w:tc>
          <w:tcPr>
            <w:tcW w:w="3981"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Золотоверх Надежда Альбертовна</w:t>
            </w:r>
          </w:p>
        </w:tc>
        <w:tc>
          <w:tcPr>
            <w:tcW w:w="5364"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Соответствие занимаемой должности</w:t>
            </w:r>
          </w:p>
        </w:tc>
      </w:tr>
      <w:tr w:rsidR="00720C4B" w:rsidRPr="00925C7F" w:rsidTr="00A35C09">
        <w:tc>
          <w:tcPr>
            <w:tcW w:w="3981"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Мошникова Лариса Геннадьевна</w:t>
            </w:r>
          </w:p>
        </w:tc>
        <w:tc>
          <w:tcPr>
            <w:tcW w:w="5364"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Соответствие занимаемой должности</w:t>
            </w:r>
          </w:p>
        </w:tc>
      </w:tr>
      <w:tr w:rsidR="00720C4B" w:rsidRPr="00925C7F" w:rsidTr="00A35C09">
        <w:tc>
          <w:tcPr>
            <w:tcW w:w="3981"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Мошникова Мария Николаевна</w:t>
            </w:r>
          </w:p>
        </w:tc>
        <w:tc>
          <w:tcPr>
            <w:tcW w:w="5364"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Молодой специалист</w:t>
            </w:r>
          </w:p>
        </w:tc>
      </w:tr>
      <w:tr w:rsidR="00720C4B" w:rsidRPr="00925C7F" w:rsidTr="00A35C09">
        <w:tc>
          <w:tcPr>
            <w:tcW w:w="3981"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Филиппова Светлана Викторовна</w:t>
            </w:r>
          </w:p>
        </w:tc>
        <w:tc>
          <w:tcPr>
            <w:tcW w:w="5364"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Соответствие занимаемой должности</w:t>
            </w:r>
          </w:p>
        </w:tc>
      </w:tr>
      <w:tr w:rsidR="00720C4B" w:rsidRPr="00925C7F" w:rsidTr="00A35C09">
        <w:tc>
          <w:tcPr>
            <w:tcW w:w="3981" w:type="dxa"/>
          </w:tcPr>
          <w:p w:rsidR="00720C4B" w:rsidRPr="00925C7F" w:rsidRDefault="00720C4B" w:rsidP="00720C4B">
            <w:pPr>
              <w:spacing w:line="276" w:lineRule="auto"/>
              <w:ind w:right="282"/>
              <w:jc w:val="both"/>
              <w:rPr>
                <w:rFonts w:ascii="Times New Roman" w:eastAsia="Times New Roman" w:hAnsi="Times New Roman"/>
                <w:sz w:val="24"/>
                <w:szCs w:val="24"/>
                <w:lang w:eastAsia="ru-RU"/>
              </w:rPr>
            </w:pPr>
            <w:r w:rsidRPr="00925C7F">
              <w:rPr>
                <w:rFonts w:ascii="Times New Roman" w:eastAsia="Times New Roman" w:hAnsi="Times New Roman"/>
                <w:sz w:val="24"/>
                <w:szCs w:val="24"/>
                <w:lang w:eastAsia="ru-RU"/>
              </w:rPr>
              <w:t>Павлова Наталия Викторовна</w:t>
            </w:r>
          </w:p>
        </w:tc>
        <w:tc>
          <w:tcPr>
            <w:tcW w:w="5364" w:type="dxa"/>
          </w:tcPr>
          <w:p w:rsidR="00720C4B" w:rsidRPr="00925C7F" w:rsidRDefault="00720C4B" w:rsidP="00720C4B">
            <w:pPr>
              <w:spacing w:line="276" w:lineRule="auto"/>
              <w:ind w:right="282"/>
              <w:jc w:val="both"/>
              <w:rPr>
                <w:rFonts w:ascii="Times New Roman" w:eastAsia="Times New Roman" w:hAnsi="Times New Roman"/>
                <w:sz w:val="24"/>
                <w:szCs w:val="24"/>
                <w:lang w:val="en-US" w:eastAsia="ru-RU"/>
              </w:rPr>
            </w:pPr>
            <w:r w:rsidRPr="00925C7F">
              <w:rPr>
                <w:rFonts w:ascii="Times New Roman" w:eastAsia="Times New Roman" w:hAnsi="Times New Roman"/>
                <w:sz w:val="24"/>
                <w:szCs w:val="24"/>
                <w:lang w:eastAsia="ru-RU"/>
              </w:rPr>
              <w:t>Соответствие занимаемой должности</w:t>
            </w: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Характеристика дополнительной общеразвивающей программы физкультурно - спортивной направленности:</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i/>
          <w:kern w:val="3"/>
          <w:sz w:val="24"/>
          <w:szCs w:val="24"/>
          <w:lang w:eastAsia="zh-CN" w:bidi="hi-IN"/>
        </w:rPr>
        <w:t xml:space="preserve">Содержание </w:t>
      </w:r>
      <w:r w:rsidRPr="00925C7F">
        <w:rPr>
          <w:rFonts w:ascii="Times New Roman" w:eastAsia="Droid Sans" w:hAnsi="Times New Roman" w:cs="Times New Roman"/>
          <w:kern w:val="3"/>
          <w:sz w:val="24"/>
          <w:szCs w:val="24"/>
          <w:lang w:eastAsia="zh-CN" w:bidi="hi-IN"/>
        </w:rPr>
        <w:t>включает в себя:</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-укрепление здоровья;</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-формирование навыков здорового образа жизни и спортивного мастерства;</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формирование морально-нравственных качеств и системы ценностей с приоритетом жизни и здоровья.</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Спектр направлений дополнительных общеобразовательных программ физкультурно-спортивной направленности</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20C4B" w:rsidRPr="00925C7F" w:rsidTr="00A35C09">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Спектр направлений</w:t>
            </w:r>
          </w:p>
        </w:tc>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Сфера интересов</w:t>
            </w:r>
          </w:p>
        </w:tc>
      </w:tr>
      <w:tr w:rsidR="00720C4B" w:rsidRPr="00925C7F" w:rsidTr="00A35C09">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Массовые игровые виды спорта, включающие, общую физическую и учебно-тренировочную подготовку.</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p>
        </w:tc>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Футбол, волейбол</w:t>
            </w:r>
          </w:p>
        </w:tc>
      </w:tr>
      <w:tr w:rsidR="00720C4B" w:rsidRPr="00925C7F" w:rsidTr="00A35C09">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Спортивно- оздоровительное</w:t>
            </w:r>
          </w:p>
        </w:tc>
        <w:tc>
          <w:tcPr>
            <w:tcW w:w="4785" w:type="dxa"/>
          </w:tcPr>
          <w:p w:rsidR="00720C4B" w:rsidRPr="00925C7F" w:rsidRDefault="00720C4B" w:rsidP="003270D8">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Физическое здоровье и его совершенствование, игры и развлечения </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p>
        </w:tc>
      </w:tr>
    </w:tbl>
    <w:p w:rsidR="00925C7F"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             </w:t>
      </w:r>
    </w:p>
    <w:p w:rsidR="00925C7F" w:rsidRPr="00925C7F" w:rsidRDefault="00925C7F"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Разделение программ по уровням сложности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997"/>
        <w:gridCol w:w="2607"/>
      </w:tblGrid>
      <w:tr w:rsidR="00720C4B" w:rsidRPr="00925C7F" w:rsidTr="00A35C09">
        <w:tc>
          <w:tcPr>
            <w:tcW w:w="1715" w:type="dxa"/>
            <w:vAlign w:val="center"/>
          </w:tcPr>
          <w:p w:rsidR="00720C4B" w:rsidRPr="00925C7F" w:rsidRDefault="00720C4B" w:rsidP="003270D8">
            <w:pPr>
              <w:widowControl w:val="0"/>
              <w:suppressAutoHyphens/>
              <w:autoSpaceDN w:val="0"/>
              <w:spacing w:after="0" w:line="240" w:lineRule="auto"/>
              <w:ind w:firstLine="29"/>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Наименование уровня</w:t>
            </w:r>
          </w:p>
        </w:tc>
        <w:tc>
          <w:tcPr>
            <w:tcW w:w="5339" w:type="dxa"/>
            <w:vAlign w:val="center"/>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Характеристика уровня</w:t>
            </w:r>
          </w:p>
        </w:tc>
        <w:tc>
          <w:tcPr>
            <w:tcW w:w="2517" w:type="dxa"/>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Представление результатов освоения программы</w:t>
            </w:r>
          </w:p>
        </w:tc>
      </w:tr>
      <w:tr w:rsidR="00720C4B" w:rsidRPr="00925C7F" w:rsidTr="00A35C09">
        <w:tc>
          <w:tcPr>
            <w:tcW w:w="1715" w:type="dxa"/>
            <w:vAlign w:val="center"/>
          </w:tcPr>
          <w:p w:rsidR="00720C4B" w:rsidRPr="00925C7F" w:rsidRDefault="003270D8" w:rsidP="003270D8">
            <w:pPr>
              <w:widowControl w:val="0"/>
              <w:suppressAutoHyphens/>
              <w:autoSpaceDN w:val="0"/>
              <w:spacing w:after="0" w:line="240" w:lineRule="auto"/>
              <w:ind w:firstLine="29"/>
              <w:jc w:val="both"/>
              <w:textAlignment w:val="baseline"/>
              <w:rPr>
                <w:rFonts w:ascii="Times New Roman" w:eastAsia="Droid Sans" w:hAnsi="Times New Roman" w:cs="Times New Roman"/>
                <w:kern w:val="3"/>
                <w:sz w:val="24"/>
                <w:szCs w:val="24"/>
                <w:lang w:eastAsia="zh-CN" w:bidi="en-US"/>
              </w:rPr>
            </w:pPr>
            <w:r>
              <w:rPr>
                <w:rFonts w:ascii="Times New Roman" w:eastAsia="Droid Sans" w:hAnsi="Times New Roman" w:cs="Times New Roman"/>
                <w:kern w:val="3"/>
                <w:sz w:val="24"/>
                <w:szCs w:val="24"/>
                <w:lang w:eastAsia="zh-CN" w:bidi="en-US"/>
              </w:rPr>
              <w:t>С</w:t>
            </w:r>
            <w:r w:rsidR="00720C4B" w:rsidRPr="00925C7F">
              <w:rPr>
                <w:rFonts w:ascii="Times New Roman" w:eastAsia="Droid Sans" w:hAnsi="Times New Roman" w:cs="Times New Roman"/>
                <w:kern w:val="3"/>
                <w:sz w:val="24"/>
                <w:szCs w:val="24"/>
                <w:lang w:eastAsia="zh-CN" w:bidi="en-US"/>
              </w:rPr>
              <w:t>тартовый</w:t>
            </w:r>
          </w:p>
        </w:tc>
        <w:tc>
          <w:tcPr>
            <w:tcW w:w="5339" w:type="dxa"/>
            <w:vAlign w:val="center"/>
          </w:tcPr>
          <w:p w:rsidR="00720C4B" w:rsidRPr="00925C7F" w:rsidRDefault="00720C4B" w:rsidP="00925C7F">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Вовлечение детей и подростков в </w:t>
            </w:r>
            <w:r w:rsidRPr="00925C7F">
              <w:rPr>
                <w:rFonts w:ascii="Times New Roman" w:eastAsia="Droid Sans" w:hAnsi="Times New Roman" w:cs="Times New Roman"/>
                <w:kern w:val="3"/>
                <w:sz w:val="24"/>
                <w:szCs w:val="24"/>
                <w:lang w:eastAsia="zh-CN" w:bidi="hi-IN"/>
              </w:rPr>
              <w:lastRenderedPageBreak/>
              <w:t xml:space="preserve">разнообразные виды физкультурно-спортивной деятельности; </w:t>
            </w:r>
          </w:p>
          <w:p w:rsidR="00720C4B" w:rsidRPr="00925C7F" w:rsidRDefault="00720C4B" w:rsidP="00925C7F">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приобретение основных знаний и умений по формированию здорового образа жизни;</w:t>
            </w:r>
          </w:p>
          <w:p w:rsidR="00720C4B" w:rsidRPr="00925C7F" w:rsidRDefault="00720C4B" w:rsidP="00925C7F">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формирование ценностного отношения к физической культуре и спорту, здоровому образу жизни.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tc>
        <w:tc>
          <w:tcPr>
            <w:tcW w:w="2517" w:type="dxa"/>
            <w:vAlign w:val="center"/>
          </w:tcPr>
          <w:p w:rsidR="00720C4B" w:rsidRPr="00925C7F" w:rsidRDefault="00720C4B" w:rsidP="00925C7F">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lastRenderedPageBreak/>
              <w:t xml:space="preserve">на уровне </w:t>
            </w:r>
            <w:r w:rsidRPr="00925C7F">
              <w:rPr>
                <w:rFonts w:ascii="Times New Roman" w:eastAsia="Droid Sans" w:hAnsi="Times New Roman" w:cs="Times New Roman"/>
                <w:kern w:val="3"/>
                <w:sz w:val="24"/>
                <w:szCs w:val="24"/>
                <w:lang w:eastAsia="zh-CN" w:bidi="en-US"/>
              </w:rPr>
              <w:lastRenderedPageBreak/>
              <w:t>образовательной организации</w:t>
            </w:r>
          </w:p>
        </w:tc>
      </w:tr>
      <w:tr w:rsidR="00720C4B" w:rsidRPr="00925C7F" w:rsidTr="00A35C09">
        <w:tc>
          <w:tcPr>
            <w:tcW w:w="1715" w:type="dxa"/>
            <w:vAlign w:val="center"/>
          </w:tcPr>
          <w:p w:rsidR="00720C4B" w:rsidRPr="00925C7F" w:rsidRDefault="003270D8" w:rsidP="003270D8">
            <w:pPr>
              <w:widowControl w:val="0"/>
              <w:suppressAutoHyphens/>
              <w:autoSpaceDN w:val="0"/>
              <w:spacing w:after="0" w:line="240" w:lineRule="auto"/>
              <w:ind w:firstLine="29"/>
              <w:jc w:val="both"/>
              <w:textAlignment w:val="baseline"/>
              <w:rPr>
                <w:rFonts w:ascii="Times New Roman" w:eastAsia="Droid Sans" w:hAnsi="Times New Roman" w:cs="Times New Roman"/>
                <w:kern w:val="3"/>
                <w:sz w:val="24"/>
                <w:szCs w:val="24"/>
                <w:lang w:eastAsia="zh-CN" w:bidi="en-US"/>
              </w:rPr>
            </w:pPr>
            <w:r>
              <w:rPr>
                <w:rFonts w:ascii="Times New Roman" w:eastAsia="Droid Sans" w:hAnsi="Times New Roman" w:cs="Times New Roman"/>
                <w:kern w:val="3"/>
                <w:sz w:val="24"/>
                <w:szCs w:val="24"/>
                <w:lang w:eastAsia="zh-CN" w:bidi="en-US"/>
              </w:rPr>
              <w:lastRenderedPageBreak/>
              <w:t>Б</w:t>
            </w:r>
            <w:r w:rsidR="00720C4B" w:rsidRPr="00925C7F">
              <w:rPr>
                <w:rFonts w:ascii="Times New Roman" w:eastAsia="Droid Sans" w:hAnsi="Times New Roman" w:cs="Times New Roman"/>
                <w:kern w:val="3"/>
                <w:sz w:val="24"/>
                <w:szCs w:val="24"/>
                <w:lang w:eastAsia="zh-CN" w:bidi="en-US"/>
              </w:rPr>
              <w:t>азовый</w:t>
            </w:r>
          </w:p>
        </w:tc>
        <w:tc>
          <w:tcPr>
            <w:tcW w:w="5339" w:type="dxa"/>
            <w:vAlign w:val="center"/>
          </w:tcPr>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Расширение умений, знаний и навыков организации физкультурно-спортивной деятельности; </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личностное развитие;</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приобретение ключевых компетенций;</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укрепление здоровья;</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гармоничное развитие организма и всесторонняя физическая подготовка;</w:t>
            </w:r>
          </w:p>
        </w:tc>
        <w:tc>
          <w:tcPr>
            <w:tcW w:w="2517" w:type="dxa"/>
            <w:vAlign w:val="center"/>
          </w:tcPr>
          <w:p w:rsidR="00720C4B" w:rsidRPr="00925C7F" w:rsidRDefault="00720C4B" w:rsidP="003270D8">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уровне образовательной организации</w:t>
            </w:r>
          </w:p>
          <w:p w:rsidR="00720C4B" w:rsidRPr="00925C7F" w:rsidRDefault="00720C4B" w:rsidP="003270D8">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p>
          <w:p w:rsidR="00720C4B" w:rsidRPr="00925C7F" w:rsidRDefault="00720C4B" w:rsidP="003270D8">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уровне региона</w:t>
            </w:r>
          </w:p>
          <w:p w:rsidR="00720C4B" w:rsidRPr="00925C7F" w:rsidRDefault="00720C4B" w:rsidP="003270D8">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p>
          <w:p w:rsidR="00720C4B" w:rsidRPr="00925C7F" w:rsidRDefault="00720C4B" w:rsidP="003270D8">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публикации в СМИ и на Интернет-ресурсах</w:t>
            </w:r>
          </w:p>
        </w:tc>
      </w:tr>
      <w:tr w:rsidR="00720C4B" w:rsidRPr="00925C7F" w:rsidTr="00A35C09">
        <w:tc>
          <w:tcPr>
            <w:tcW w:w="1715" w:type="dxa"/>
            <w:vAlign w:val="center"/>
          </w:tcPr>
          <w:p w:rsidR="00720C4B" w:rsidRPr="00925C7F" w:rsidRDefault="003270D8" w:rsidP="003270D8">
            <w:pPr>
              <w:widowControl w:val="0"/>
              <w:suppressAutoHyphens/>
              <w:autoSpaceDN w:val="0"/>
              <w:spacing w:after="0" w:line="240" w:lineRule="auto"/>
              <w:ind w:firstLine="29"/>
              <w:jc w:val="both"/>
              <w:textAlignment w:val="baseline"/>
              <w:rPr>
                <w:rFonts w:ascii="Times New Roman" w:eastAsia="Droid Sans" w:hAnsi="Times New Roman" w:cs="Times New Roman"/>
                <w:kern w:val="3"/>
                <w:sz w:val="24"/>
                <w:szCs w:val="24"/>
                <w:lang w:eastAsia="zh-CN" w:bidi="en-US"/>
              </w:rPr>
            </w:pPr>
            <w:r>
              <w:rPr>
                <w:rFonts w:ascii="Times New Roman" w:eastAsia="Droid Sans" w:hAnsi="Times New Roman" w:cs="Times New Roman"/>
                <w:kern w:val="3"/>
                <w:sz w:val="24"/>
                <w:szCs w:val="24"/>
                <w:lang w:eastAsia="zh-CN" w:bidi="en-US"/>
              </w:rPr>
              <w:t>П</w:t>
            </w:r>
            <w:r w:rsidR="00720C4B" w:rsidRPr="00925C7F">
              <w:rPr>
                <w:rFonts w:ascii="Times New Roman" w:eastAsia="Droid Sans" w:hAnsi="Times New Roman" w:cs="Times New Roman"/>
                <w:kern w:val="3"/>
                <w:sz w:val="24"/>
                <w:szCs w:val="24"/>
                <w:lang w:eastAsia="zh-CN" w:bidi="en-US"/>
              </w:rPr>
              <w:t>родвинутый</w:t>
            </w:r>
          </w:p>
        </w:tc>
        <w:tc>
          <w:tcPr>
            <w:tcW w:w="5339" w:type="dxa"/>
            <w:vAlign w:val="center"/>
          </w:tcPr>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Формирование устойчивого интереса и потребности в занятиях физической </w:t>
            </w:r>
            <w:proofErr w:type="gramStart"/>
            <w:r w:rsidRPr="00925C7F">
              <w:rPr>
                <w:rFonts w:ascii="Times New Roman" w:eastAsia="Droid Sans" w:hAnsi="Times New Roman" w:cs="Times New Roman"/>
                <w:kern w:val="3"/>
                <w:sz w:val="24"/>
                <w:szCs w:val="24"/>
                <w:lang w:eastAsia="zh-CN" w:bidi="hi-IN"/>
              </w:rPr>
              <w:t>культурой  и</w:t>
            </w:r>
            <w:proofErr w:type="gramEnd"/>
            <w:r w:rsidRPr="00925C7F">
              <w:rPr>
                <w:rFonts w:ascii="Times New Roman" w:eastAsia="Droid Sans" w:hAnsi="Times New Roman" w:cs="Times New Roman"/>
                <w:kern w:val="3"/>
                <w:sz w:val="24"/>
                <w:szCs w:val="24"/>
                <w:lang w:eastAsia="zh-CN" w:bidi="hi-IN"/>
              </w:rPr>
              <w:t xml:space="preserve"> спортом;</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получение глубоких специализированных знаний;</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воспитание чувства спортивного долга и силы воли;</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проведение пропаганды и агитация здорового образа жизни;</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формирование самоопределения школьников.</w:t>
            </w:r>
          </w:p>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участие в соревнованиях, проектах, конкурсах и т.п.;</w:t>
            </w:r>
          </w:p>
        </w:tc>
        <w:tc>
          <w:tcPr>
            <w:tcW w:w="2517" w:type="dxa"/>
            <w:vAlign w:val="center"/>
          </w:tcPr>
          <w:p w:rsidR="00720C4B" w:rsidRPr="00925C7F" w:rsidRDefault="00720C4B" w:rsidP="003270D8">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уровне региона</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Характеристика дополнительной общеразвивающей программы художественной направленности:</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i/>
          <w:kern w:val="3"/>
          <w:sz w:val="24"/>
          <w:szCs w:val="24"/>
          <w:lang w:eastAsia="zh-CN" w:bidi="hi-IN"/>
        </w:rPr>
        <w:t>Содержание</w:t>
      </w:r>
      <w:r w:rsidRPr="00925C7F">
        <w:rPr>
          <w:rFonts w:ascii="Times New Roman" w:eastAsia="Droid Sans" w:hAnsi="Times New Roman" w:cs="Times New Roman"/>
          <w:kern w:val="3"/>
          <w:sz w:val="24"/>
          <w:szCs w:val="24"/>
          <w:lang w:eastAsia="zh-CN" w:bidi="hi-IN"/>
        </w:rPr>
        <w:t xml:space="preserve"> включает в себя:</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развитие художественно-эстетического вкуса, художественных способностей и склонностей к различным видам искусства;</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-развитие творческого подхода, эмоционального восприятия и образного мышления;</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подготовка личности к постижению мира искусства;</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формирование стремления к воссозданию чувственного образа воспринимаемого мира.</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Спектр направлений дополнительных общеобразовательных программ художественной направленности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56"/>
      </w:tblGrid>
      <w:tr w:rsidR="00720C4B" w:rsidRPr="00925C7F" w:rsidTr="00A35C09">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Спектр направлений</w:t>
            </w:r>
          </w:p>
        </w:tc>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Сфера интересов</w:t>
            </w:r>
          </w:p>
        </w:tc>
      </w:tr>
      <w:tr w:rsidR="00720C4B" w:rsidRPr="00925C7F" w:rsidTr="00A35C09">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Прикладные</w:t>
            </w:r>
          </w:p>
        </w:tc>
        <w:tc>
          <w:tcPr>
            <w:tcW w:w="4785" w:type="dxa"/>
          </w:tcPr>
          <w:p w:rsidR="00720C4B" w:rsidRPr="00925C7F" w:rsidRDefault="00720C4B" w:rsidP="003270D8">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Декоративно- прикладное творчеств</w:t>
            </w:r>
          </w:p>
        </w:tc>
      </w:tr>
      <w:tr w:rsidR="00720C4B" w:rsidRPr="00925C7F" w:rsidTr="00A35C09">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Музыкальные</w:t>
            </w:r>
          </w:p>
        </w:tc>
        <w:tc>
          <w:tcPr>
            <w:tcW w:w="4785" w:type="dxa"/>
          </w:tcPr>
          <w:p w:rsidR="00720C4B" w:rsidRPr="00925C7F" w:rsidRDefault="00720C4B" w:rsidP="003270D8">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Вокально-хоровое, фольклорное, эстрадное пение</w:t>
            </w: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Разделение программ по уровням сложности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4320"/>
        <w:gridCol w:w="2462"/>
      </w:tblGrid>
      <w:tr w:rsidR="00720C4B" w:rsidRPr="00925C7F" w:rsidTr="00A35C09">
        <w:trPr>
          <w:cantSplit/>
        </w:trPr>
        <w:tc>
          <w:tcPr>
            <w:tcW w:w="2563" w:type="dxa"/>
            <w:vAlign w:val="center"/>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 xml:space="preserve">Наименование </w:t>
            </w:r>
            <w:r w:rsidRPr="00925C7F">
              <w:rPr>
                <w:rFonts w:ascii="Times New Roman" w:eastAsia="Droid Sans" w:hAnsi="Times New Roman" w:cs="Times New Roman"/>
                <w:kern w:val="3"/>
                <w:sz w:val="24"/>
                <w:szCs w:val="24"/>
                <w:lang w:eastAsia="zh-CN" w:bidi="hi-IN"/>
              </w:rPr>
              <w:t xml:space="preserve">    </w:t>
            </w:r>
            <w:r w:rsidRPr="00925C7F">
              <w:rPr>
                <w:rFonts w:ascii="Times New Roman" w:eastAsia="Droid Sans" w:hAnsi="Times New Roman" w:cs="Times New Roman"/>
                <w:kern w:val="3"/>
                <w:sz w:val="24"/>
                <w:szCs w:val="24"/>
                <w:lang w:eastAsia="zh-CN" w:bidi="en-US"/>
              </w:rPr>
              <w:t>уровня</w:t>
            </w:r>
          </w:p>
        </w:tc>
        <w:tc>
          <w:tcPr>
            <w:tcW w:w="4542" w:type="dxa"/>
            <w:vAlign w:val="center"/>
          </w:tcPr>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Характеристика уровня</w:t>
            </w:r>
          </w:p>
        </w:tc>
        <w:tc>
          <w:tcPr>
            <w:tcW w:w="2523" w:type="dxa"/>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Представление результатов освоения программы</w:t>
            </w:r>
          </w:p>
        </w:tc>
      </w:tr>
      <w:tr w:rsidR="00720C4B" w:rsidRPr="00925C7F" w:rsidTr="00A35C09">
        <w:trPr>
          <w:cantSplit/>
        </w:trPr>
        <w:tc>
          <w:tcPr>
            <w:tcW w:w="2563" w:type="dxa"/>
            <w:vAlign w:val="center"/>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lastRenderedPageBreak/>
              <w:t>стартовый</w:t>
            </w:r>
          </w:p>
        </w:tc>
        <w:tc>
          <w:tcPr>
            <w:tcW w:w="4542" w:type="dxa"/>
            <w:vAlign w:val="center"/>
          </w:tcPr>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Развитие интереса и </w:t>
            </w:r>
            <w:r w:rsidR="00A35C09" w:rsidRPr="00925C7F">
              <w:rPr>
                <w:rFonts w:ascii="Times New Roman" w:eastAsia="Droid Sans" w:hAnsi="Times New Roman" w:cs="Times New Roman"/>
                <w:kern w:val="3"/>
                <w:sz w:val="24"/>
                <w:szCs w:val="24"/>
                <w:lang w:eastAsia="zh-CN" w:bidi="hi-IN"/>
              </w:rPr>
              <w:t xml:space="preserve">мотивации детей и   подростков </w:t>
            </w:r>
            <w:proofErr w:type="gramStart"/>
            <w:r w:rsidRPr="00925C7F">
              <w:rPr>
                <w:rFonts w:ascii="Times New Roman" w:eastAsia="Droid Sans" w:hAnsi="Times New Roman" w:cs="Times New Roman"/>
                <w:kern w:val="3"/>
                <w:sz w:val="24"/>
                <w:szCs w:val="24"/>
                <w:lang w:eastAsia="zh-CN" w:bidi="hi-IN"/>
              </w:rPr>
              <w:t>к  творчеству</w:t>
            </w:r>
            <w:proofErr w:type="gramEnd"/>
            <w:r w:rsidRPr="00925C7F">
              <w:rPr>
                <w:rFonts w:ascii="Times New Roman" w:eastAsia="Droid Sans" w:hAnsi="Times New Roman" w:cs="Times New Roman"/>
                <w:kern w:val="3"/>
                <w:sz w:val="24"/>
                <w:szCs w:val="24"/>
                <w:lang w:eastAsia="zh-CN" w:bidi="hi-IN"/>
              </w:rPr>
              <w:t xml:space="preserve"> и познанию;  </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приобретение основных знаний и умений по осуществлению образовательно-информационной деятельности в различных областях искусства и культуры;</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развитие художественного эстетического вкуса, образного мышления, чувства цвета, ритма, музыкально-исполнительских способностей;</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формирование навыков самостоятельной творческой работы; </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развитие умения выражения себя в творчестве.</w:t>
            </w:r>
          </w:p>
        </w:tc>
        <w:tc>
          <w:tcPr>
            <w:tcW w:w="2523" w:type="dxa"/>
            <w:vAlign w:val="center"/>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на уровне образовательной организации</w:t>
            </w:r>
          </w:p>
        </w:tc>
      </w:tr>
      <w:tr w:rsidR="00720C4B" w:rsidRPr="00925C7F" w:rsidTr="00A35C09">
        <w:trPr>
          <w:cantSplit/>
          <w:trHeight w:val="4155"/>
        </w:trPr>
        <w:tc>
          <w:tcPr>
            <w:tcW w:w="2563" w:type="dxa"/>
            <w:vAlign w:val="center"/>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базовый</w:t>
            </w:r>
          </w:p>
        </w:tc>
        <w:tc>
          <w:tcPr>
            <w:tcW w:w="4542" w:type="dxa"/>
            <w:vAlign w:val="center"/>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Расширение и углубление знаний в определенной научной области; </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формирование художественно -  эстетического вкуса, образного мышления, чувства цвета, ритма, музыкально-исполнительских способностей; </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формирование общей культуры;</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развитие мотивации достижения успеха;</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осуществление образовательно-информационной деятельности в различных областях искусства и культуры;</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формирование художественного вкуса.</w:t>
            </w:r>
          </w:p>
        </w:tc>
        <w:tc>
          <w:tcPr>
            <w:tcW w:w="2523" w:type="dxa"/>
            <w:vAlign w:val="center"/>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уровне образовательной организации</w:t>
            </w: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уровне региона</w:t>
            </w: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публикации в СМИ и на Интернет-ресурсах</w:t>
            </w:r>
          </w:p>
        </w:tc>
      </w:tr>
      <w:tr w:rsidR="00720C4B" w:rsidRPr="00925C7F" w:rsidTr="00A35C09">
        <w:trPr>
          <w:cantSplit/>
          <w:trHeight w:val="6357"/>
        </w:trPr>
        <w:tc>
          <w:tcPr>
            <w:tcW w:w="2563" w:type="dxa"/>
            <w:vAlign w:val="center"/>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lastRenderedPageBreak/>
              <w:t>продвинутый</w:t>
            </w:r>
          </w:p>
        </w:tc>
        <w:tc>
          <w:tcPr>
            <w:tcW w:w="4542" w:type="dxa"/>
            <w:vAlign w:val="center"/>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Получение специализированных знаний;</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получение опыта продуктивной творческой деятельности;</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формирование основ трудовой культуры, творческих навыков и умений работы с различными материалами и инструментами;</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участие в проектах, конкурсах, выставках изобразительного и декоративно-прикладного искусства, фестивалях художест</w:t>
            </w:r>
            <w:r w:rsidR="00A35C09" w:rsidRPr="00925C7F">
              <w:rPr>
                <w:rFonts w:ascii="Times New Roman" w:eastAsia="Droid Sans" w:hAnsi="Times New Roman" w:cs="Times New Roman"/>
                <w:kern w:val="3"/>
                <w:sz w:val="24"/>
                <w:szCs w:val="24"/>
                <w:lang w:eastAsia="zh-CN" w:bidi="hi-IN"/>
              </w:rPr>
              <w:t xml:space="preserve">венно-эстетического творчества </w:t>
            </w:r>
            <w:r w:rsidRPr="00925C7F">
              <w:rPr>
                <w:rFonts w:ascii="Times New Roman" w:eastAsia="Droid Sans" w:hAnsi="Times New Roman" w:cs="Times New Roman"/>
                <w:kern w:val="3"/>
                <w:sz w:val="24"/>
                <w:szCs w:val="24"/>
                <w:lang w:eastAsia="zh-CN" w:bidi="hi-IN"/>
              </w:rPr>
              <w:t>и т.п.;</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ориентирование учащихся на спектр профессий, связанных с художественно-эстетическим творчеством, и их прикладными направлениями;</w:t>
            </w:r>
          </w:p>
          <w:p w:rsidR="00720C4B" w:rsidRPr="00925C7F" w:rsidRDefault="00720C4B" w:rsidP="00720C4B">
            <w:pPr>
              <w:widowControl w:val="0"/>
              <w:suppressAutoHyphens/>
              <w:autoSpaceDN w:val="0"/>
              <w:spacing w:after="0" w:line="240" w:lineRule="auto"/>
              <w:ind w:firstLine="23"/>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присвоение учащимися общечеловеческих ценностей и культурных норм, содержащихся в художественных образах.</w:t>
            </w:r>
          </w:p>
        </w:tc>
        <w:tc>
          <w:tcPr>
            <w:tcW w:w="2523" w:type="dxa"/>
            <w:vAlign w:val="center"/>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уровне региона</w:t>
            </w: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федеральном и международном уровнях</w:t>
            </w:r>
          </w:p>
        </w:tc>
      </w:tr>
    </w:tbl>
    <w:p w:rsidR="00720C4B" w:rsidRPr="00925C7F" w:rsidRDefault="00720C4B" w:rsidP="00720C4B">
      <w:pPr>
        <w:widowControl w:val="0"/>
        <w:suppressAutoHyphens/>
        <w:autoSpaceDN w:val="0"/>
        <w:spacing w:after="0" w:line="240" w:lineRule="auto"/>
        <w:ind w:firstLine="851"/>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Характеристика дополнительной общеразвивающей программы туристско - краеведческой направленности:</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i/>
          <w:kern w:val="3"/>
          <w:sz w:val="24"/>
          <w:szCs w:val="24"/>
          <w:lang w:eastAsia="zh-CN" w:bidi="hi-IN"/>
        </w:rPr>
        <w:t xml:space="preserve">Содержание </w:t>
      </w:r>
      <w:r w:rsidRPr="00925C7F">
        <w:rPr>
          <w:rFonts w:ascii="Times New Roman" w:eastAsia="Droid Sans" w:hAnsi="Times New Roman" w:cs="Times New Roman"/>
          <w:kern w:val="3"/>
          <w:sz w:val="24"/>
          <w:szCs w:val="24"/>
          <w:lang w:eastAsia="zh-CN" w:bidi="hi-IN"/>
        </w:rPr>
        <w:t>включает в себя:</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-развитие познавательных навыков учащихся по изучению природы, истории, культуры родного края;</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-привлечение учащихся к социальным инициативам по охране природы, памятников культуры среды проживания, поисковые работы малоизвестных факторов истории родного края;</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-развитие у учащихся исследовательской активности, нацеленной на изучение природы;</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воспитание социально инициативных качеств по изучению и охране исторических, природных, архитектурных памятников национальной культуры;</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-экскурсионная, музейная, архивная и экспедиционная работа.</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Спектр направлений дополнительных общеобразовательных программ туристско-краеведческой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4"/>
      </w:tblGrid>
      <w:tr w:rsidR="00720C4B" w:rsidRPr="00925C7F" w:rsidTr="00A35C09">
        <w:tc>
          <w:tcPr>
            <w:tcW w:w="4785" w:type="dxa"/>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Спектр направлений</w:t>
            </w:r>
          </w:p>
        </w:tc>
        <w:tc>
          <w:tcPr>
            <w:tcW w:w="4785" w:type="dxa"/>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Сфера интересов</w:t>
            </w:r>
          </w:p>
        </w:tc>
      </w:tr>
      <w:tr w:rsidR="00720C4B" w:rsidRPr="00925C7F" w:rsidTr="00A35C09">
        <w:tc>
          <w:tcPr>
            <w:tcW w:w="4785" w:type="dxa"/>
          </w:tcPr>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Краеведение </w:t>
            </w:r>
          </w:p>
        </w:tc>
        <w:tc>
          <w:tcPr>
            <w:tcW w:w="4785" w:type="dxa"/>
          </w:tcPr>
          <w:p w:rsidR="00720C4B" w:rsidRPr="00925C7F" w:rsidRDefault="00720C4B" w:rsidP="003270D8">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Музейная педагогика, экскурсоведение, поисковая работа</w:t>
            </w: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Разделение программ по уровням сложности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4294"/>
        <w:gridCol w:w="2488"/>
      </w:tblGrid>
      <w:tr w:rsidR="00720C4B" w:rsidRPr="00925C7F" w:rsidTr="00A35C09">
        <w:trPr>
          <w:cantSplit/>
        </w:trPr>
        <w:tc>
          <w:tcPr>
            <w:tcW w:w="2087" w:type="dxa"/>
            <w:vAlign w:val="center"/>
          </w:tcPr>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Наименование уровня</w:t>
            </w:r>
          </w:p>
        </w:tc>
        <w:tc>
          <w:tcPr>
            <w:tcW w:w="4840" w:type="dxa"/>
            <w:vAlign w:val="center"/>
          </w:tcPr>
          <w:p w:rsidR="00720C4B" w:rsidRPr="00925C7F" w:rsidRDefault="00720C4B" w:rsidP="00720C4B">
            <w:pPr>
              <w:widowControl w:val="0"/>
              <w:suppressAutoHyphens/>
              <w:autoSpaceDN w:val="0"/>
              <w:spacing w:after="0" w:line="240" w:lineRule="auto"/>
              <w:ind w:firstLine="18"/>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Характеристика уровня</w:t>
            </w:r>
          </w:p>
        </w:tc>
        <w:tc>
          <w:tcPr>
            <w:tcW w:w="2644" w:type="dxa"/>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Представление результатов освоения программы</w:t>
            </w:r>
          </w:p>
        </w:tc>
      </w:tr>
      <w:tr w:rsidR="00720C4B" w:rsidRPr="00925C7F" w:rsidTr="00A35C09">
        <w:trPr>
          <w:cantSplit/>
        </w:trPr>
        <w:tc>
          <w:tcPr>
            <w:tcW w:w="2087" w:type="dxa"/>
            <w:vAlign w:val="center"/>
          </w:tcPr>
          <w:p w:rsidR="00720C4B" w:rsidRPr="00925C7F" w:rsidRDefault="003270D8"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Pr>
                <w:rFonts w:ascii="Times New Roman" w:eastAsia="Droid Sans" w:hAnsi="Times New Roman" w:cs="Times New Roman"/>
                <w:kern w:val="3"/>
                <w:sz w:val="24"/>
                <w:szCs w:val="24"/>
                <w:lang w:eastAsia="zh-CN" w:bidi="en-US"/>
              </w:rPr>
              <w:t>С</w:t>
            </w:r>
            <w:r w:rsidR="00720C4B" w:rsidRPr="00925C7F">
              <w:rPr>
                <w:rFonts w:ascii="Times New Roman" w:eastAsia="Droid Sans" w:hAnsi="Times New Roman" w:cs="Times New Roman"/>
                <w:kern w:val="3"/>
                <w:sz w:val="24"/>
                <w:szCs w:val="24"/>
                <w:lang w:eastAsia="zh-CN" w:bidi="en-US"/>
              </w:rPr>
              <w:t>тартовый</w:t>
            </w:r>
          </w:p>
        </w:tc>
        <w:tc>
          <w:tcPr>
            <w:tcW w:w="4840" w:type="dxa"/>
            <w:vAlign w:val="center"/>
          </w:tcPr>
          <w:p w:rsidR="00720C4B" w:rsidRPr="00925C7F" w:rsidRDefault="00720C4B" w:rsidP="00720C4B">
            <w:pPr>
              <w:widowControl w:val="0"/>
              <w:suppressAutoHyphens/>
              <w:autoSpaceDN w:val="0"/>
              <w:spacing w:after="0" w:line="240" w:lineRule="auto"/>
              <w:ind w:firstLine="18"/>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Формирование навыков самостоятельной творческой работы; </w:t>
            </w:r>
          </w:p>
          <w:p w:rsidR="00720C4B" w:rsidRPr="00925C7F" w:rsidRDefault="00720C4B" w:rsidP="00720C4B">
            <w:pPr>
              <w:widowControl w:val="0"/>
              <w:suppressAutoHyphens/>
              <w:autoSpaceDN w:val="0"/>
              <w:spacing w:after="0" w:line="240" w:lineRule="auto"/>
              <w:ind w:firstLine="18"/>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развитие умения выражения себя в творчестве.</w:t>
            </w:r>
          </w:p>
        </w:tc>
        <w:tc>
          <w:tcPr>
            <w:tcW w:w="2644" w:type="dxa"/>
            <w:vAlign w:val="center"/>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на уровне образовательной организации</w:t>
            </w:r>
          </w:p>
        </w:tc>
      </w:tr>
      <w:tr w:rsidR="00720C4B" w:rsidRPr="00925C7F" w:rsidTr="00A35C09">
        <w:trPr>
          <w:cantSplit/>
        </w:trPr>
        <w:tc>
          <w:tcPr>
            <w:tcW w:w="2087" w:type="dxa"/>
            <w:vAlign w:val="center"/>
          </w:tcPr>
          <w:p w:rsidR="00720C4B" w:rsidRPr="00925C7F" w:rsidRDefault="003270D8"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Pr>
                <w:rFonts w:ascii="Times New Roman" w:eastAsia="Droid Sans" w:hAnsi="Times New Roman" w:cs="Times New Roman"/>
                <w:kern w:val="3"/>
                <w:sz w:val="24"/>
                <w:szCs w:val="24"/>
                <w:lang w:eastAsia="zh-CN" w:bidi="en-US"/>
              </w:rPr>
              <w:lastRenderedPageBreak/>
              <w:t>Б</w:t>
            </w:r>
            <w:r w:rsidR="00720C4B" w:rsidRPr="00925C7F">
              <w:rPr>
                <w:rFonts w:ascii="Times New Roman" w:eastAsia="Droid Sans" w:hAnsi="Times New Roman" w:cs="Times New Roman"/>
                <w:kern w:val="3"/>
                <w:sz w:val="24"/>
                <w:szCs w:val="24"/>
                <w:lang w:eastAsia="zh-CN" w:bidi="en-US"/>
              </w:rPr>
              <w:t>азовый</w:t>
            </w:r>
          </w:p>
        </w:tc>
        <w:tc>
          <w:tcPr>
            <w:tcW w:w="4840" w:type="dxa"/>
            <w:vAlign w:val="center"/>
          </w:tcPr>
          <w:p w:rsidR="00720C4B" w:rsidRPr="00925C7F" w:rsidRDefault="00720C4B" w:rsidP="00720C4B">
            <w:pPr>
              <w:widowControl w:val="0"/>
              <w:suppressAutoHyphens/>
              <w:autoSpaceDN w:val="0"/>
              <w:spacing w:after="0" w:line="240" w:lineRule="auto"/>
              <w:ind w:firstLine="18"/>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Расширение и углубление знаний о родном крае, его растительном и животном мире; </w:t>
            </w:r>
          </w:p>
          <w:p w:rsidR="00720C4B" w:rsidRPr="00925C7F" w:rsidRDefault="00720C4B" w:rsidP="00720C4B">
            <w:pPr>
              <w:widowControl w:val="0"/>
              <w:suppressAutoHyphens/>
              <w:autoSpaceDN w:val="0"/>
              <w:spacing w:after="0" w:line="240" w:lineRule="auto"/>
              <w:ind w:firstLine="18"/>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формирование целеустремленности и выносливости; </w:t>
            </w:r>
          </w:p>
          <w:p w:rsidR="00720C4B" w:rsidRPr="00925C7F" w:rsidRDefault="00720C4B" w:rsidP="00720C4B">
            <w:pPr>
              <w:widowControl w:val="0"/>
              <w:suppressAutoHyphens/>
              <w:autoSpaceDN w:val="0"/>
              <w:spacing w:after="0" w:line="240" w:lineRule="auto"/>
              <w:ind w:firstLine="18"/>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развитие инициативы, коммуникативных умений и навыков;</w:t>
            </w:r>
          </w:p>
          <w:p w:rsidR="00720C4B" w:rsidRPr="00925C7F" w:rsidRDefault="00720C4B" w:rsidP="00720C4B">
            <w:pPr>
              <w:widowControl w:val="0"/>
              <w:suppressAutoHyphens/>
              <w:autoSpaceDN w:val="0"/>
              <w:spacing w:after="0" w:line="240" w:lineRule="auto"/>
              <w:ind w:firstLine="18"/>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формирование проектно- исследовательской деятельности</w:t>
            </w:r>
          </w:p>
        </w:tc>
        <w:tc>
          <w:tcPr>
            <w:tcW w:w="2644" w:type="dxa"/>
            <w:vAlign w:val="center"/>
          </w:tcPr>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уровне образовательной организации</w:t>
            </w: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 уровне региона</w:t>
            </w: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публикации в СМИ и на Интернет-ресурсах</w:t>
            </w: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Характеристика дополнительной общеразвивающей программы естественнонаучной направленности:</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i/>
          <w:kern w:val="3"/>
          <w:sz w:val="24"/>
          <w:szCs w:val="24"/>
          <w:lang w:eastAsia="zh-CN" w:bidi="hi-IN"/>
        </w:rPr>
        <w:t xml:space="preserve">Содержание </w:t>
      </w:r>
      <w:r w:rsidRPr="00925C7F">
        <w:rPr>
          <w:rFonts w:ascii="Times New Roman" w:eastAsia="Droid Sans" w:hAnsi="Times New Roman" w:cs="Times New Roman"/>
          <w:kern w:val="3"/>
          <w:sz w:val="24"/>
          <w:szCs w:val="24"/>
          <w:lang w:eastAsia="zh-CN" w:bidi="hi-IN"/>
        </w:rPr>
        <w:t>включает в себя:</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-формирование научной картины мира и удовлетворение познавательных интересов учащихся в области естественных наук (биология, химия, физика, астрономия, науки о Земле, экология, медицина); </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-развитие у учащихся исследовательской активности, нацеленной на изучение объектов живой и неживой природы, взаимосвязей между ними; </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-экологическое воспитание;</w:t>
      </w:r>
    </w:p>
    <w:p w:rsidR="00720C4B" w:rsidRPr="00925C7F" w:rsidRDefault="00720C4B" w:rsidP="00720C4B">
      <w:pPr>
        <w:widowControl w:val="0"/>
        <w:suppressAutoHyphens/>
        <w:autoSpaceDN w:val="0"/>
        <w:spacing w:after="0" w:line="240" w:lineRule="auto"/>
        <w:ind w:firstLine="851"/>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-приобретение практических умений и навыков в области охраны природы и природопользования.</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Соотношение естественнонаучной и технической направленностей</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526"/>
        <w:gridCol w:w="3527"/>
      </w:tblGrid>
      <w:tr w:rsidR="00720C4B" w:rsidRPr="00925C7F" w:rsidTr="00A35C09">
        <w:tc>
          <w:tcPr>
            <w:tcW w:w="2518" w:type="dxa"/>
          </w:tcPr>
          <w:p w:rsidR="00720C4B" w:rsidRPr="00925C7F" w:rsidRDefault="00720C4B" w:rsidP="003270D8">
            <w:pPr>
              <w:widowControl w:val="0"/>
              <w:suppressAutoHyphens/>
              <w:autoSpaceDN w:val="0"/>
              <w:spacing w:after="0" w:line="240" w:lineRule="auto"/>
              <w:ind w:firstLine="29"/>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Изучаемые предметы, науки</w:t>
            </w:r>
          </w:p>
        </w:tc>
        <w:tc>
          <w:tcPr>
            <w:tcW w:w="3526" w:type="dxa"/>
          </w:tcPr>
          <w:p w:rsidR="00720C4B" w:rsidRPr="00925C7F" w:rsidRDefault="00720C4B" w:rsidP="003270D8">
            <w:pPr>
              <w:widowControl w:val="0"/>
              <w:suppressAutoHyphens/>
              <w:autoSpaceDN w:val="0"/>
              <w:spacing w:after="0" w:line="240" w:lineRule="auto"/>
              <w:ind w:firstLine="29"/>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Естественнонаучная направленность</w:t>
            </w:r>
          </w:p>
        </w:tc>
        <w:tc>
          <w:tcPr>
            <w:tcW w:w="3527" w:type="dxa"/>
          </w:tcPr>
          <w:p w:rsidR="00720C4B" w:rsidRPr="00925C7F" w:rsidRDefault="00720C4B" w:rsidP="003270D8">
            <w:pPr>
              <w:widowControl w:val="0"/>
              <w:suppressAutoHyphens/>
              <w:autoSpaceDN w:val="0"/>
              <w:spacing w:after="0" w:line="240" w:lineRule="auto"/>
              <w:ind w:firstLine="29"/>
              <w:jc w:val="both"/>
              <w:textAlignment w:val="baseline"/>
              <w:rPr>
                <w:rFonts w:ascii="Times New Roman" w:eastAsia="Droid Sans" w:hAnsi="Times New Roman" w:cs="Times New Roman"/>
                <w:kern w:val="3"/>
                <w:sz w:val="24"/>
                <w:szCs w:val="24"/>
                <w:lang w:eastAsia="zh-CN" w:bidi="en-US"/>
              </w:rPr>
            </w:pPr>
            <w:r w:rsidRPr="00925C7F">
              <w:rPr>
                <w:rFonts w:ascii="Times New Roman" w:eastAsia="Droid Sans" w:hAnsi="Times New Roman" w:cs="Times New Roman"/>
                <w:kern w:val="3"/>
                <w:sz w:val="24"/>
                <w:szCs w:val="24"/>
                <w:lang w:eastAsia="zh-CN" w:bidi="en-US"/>
              </w:rPr>
              <w:t>Техническая направленность</w:t>
            </w:r>
          </w:p>
        </w:tc>
      </w:tr>
      <w:tr w:rsidR="00720C4B" w:rsidRPr="00925C7F" w:rsidTr="00A35C09">
        <w:tc>
          <w:tcPr>
            <w:tcW w:w="2518" w:type="dxa"/>
            <w:vAlign w:val="center"/>
          </w:tcPr>
          <w:p w:rsidR="00720C4B" w:rsidRPr="00925C7F" w:rsidRDefault="00720C4B" w:rsidP="003270D8">
            <w:pPr>
              <w:widowControl w:val="0"/>
              <w:suppressAutoHyphens/>
              <w:autoSpaceDN w:val="0"/>
              <w:spacing w:after="0" w:line="240" w:lineRule="auto"/>
              <w:ind w:firstLine="29"/>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математика, русский язык, информатика,</w:t>
            </w:r>
          </w:p>
          <w:p w:rsidR="00720C4B" w:rsidRPr="00925C7F" w:rsidRDefault="00720C4B" w:rsidP="003270D8">
            <w:pPr>
              <w:widowControl w:val="0"/>
              <w:suppressAutoHyphens/>
              <w:autoSpaceDN w:val="0"/>
              <w:spacing w:after="0" w:line="240" w:lineRule="auto"/>
              <w:ind w:firstLine="29"/>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информационные компьютерные технологии</w:t>
            </w:r>
          </w:p>
        </w:tc>
        <w:tc>
          <w:tcPr>
            <w:tcW w:w="3526" w:type="dxa"/>
            <w:vAlign w:val="center"/>
          </w:tcPr>
          <w:p w:rsidR="00720C4B" w:rsidRPr="00925C7F" w:rsidRDefault="00720C4B" w:rsidP="003270D8">
            <w:pPr>
              <w:widowControl w:val="0"/>
              <w:suppressAutoHyphens/>
              <w:autoSpaceDN w:val="0"/>
              <w:spacing w:after="0" w:line="240" w:lineRule="auto"/>
              <w:ind w:firstLine="29"/>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изучение этих дисциплин в прикладном аспекте применительно к исследованию природных явлений и процессов</w:t>
            </w:r>
          </w:p>
        </w:tc>
        <w:tc>
          <w:tcPr>
            <w:tcW w:w="3527" w:type="dxa"/>
            <w:vAlign w:val="center"/>
          </w:tcPr>
          <w:p w:rsidR="00720C4B" w:rsidRPr="00925C7F" w:rsidRDefault="00720C4B" w:rsidP="003270D8">
            <w:pPr>
              <w:widowControl w:val="0"/>
              <w:suppressAutoHyphens/>
              <w:autoSpaceDN w:val="0"/>
              <w:spacing w:after="0" w:line="240" w:lineRule="auto"/>
              <w:ind w:firstLine="29"/>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самостоятельное изучение этих дисциплин </w:t>
            </w:r>
          </w:p>
          <w:p w:rsidR="00720C4B" w:rsidRPr="00925C7F" w:rsidRDefault="00720C4B" w:rsidP="003270D8">
            <w:pPr>
              <w:widowControl w:val="0"/>
              <w:suppressAutoHyphens/>
              <w:autoSpaceDN w:val="0"/>
              <w:spacing w:after="0" w:line="240" w:lineRule="auto"/>
              <w:ind w:firstLine="29"/>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(без привязки к природным явлениям)</w:t>
            </w: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b/>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b/>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center"/>
        <w:textAlignment w:val="baseline"/>
        <w:rPr>
          <w:rFonts w:ascii="Times New Roman" w:eastAsia="Droid Sans" w:hAnsi="Times New Roman" w:cs="Times New Roman"/>
          <w:b/>
          <w:bCs/>
          <w:kern w:val="3"/>
          <w:sz w:val="24"/>
          <w:szCs w:val="24"/>
          <w:lang w:eastAsia="zh-CN" w:bidi="hi-IN"/>
        </w:rPr>
      </w:pPr>
      <w:r w:rsidRPr="00925C7F">
        <w:rPr>
          <w:rFonts w:ascii="Times New Roman" w:eastAsia="Droid Sans" w:hAnsi="Times New Roman" w:cs="Times New Roman"/>
          <w:b/>
          <w:bCs/>
          <w:kern w:val="3"/>
          <w:sz w:val="24"/>
          <w:szCs w:val="24"/>
          <w:lang w:eastAsia="zh-CN" w:bidi="hi-IN"/>
        </w:rPr>
        <w:t>Планируемые результаты</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    </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готовность и способность обучающихся к саморазвитию;</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внутренняя позиция школьника на основе положительного отношения к школе;</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принятие образа «хорошего ученика»;</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самостоятельность и личная ответственность за свои поступки, установка на здоровый образ жизни;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гражданская идентичность в форме осознания «Я» как гражданина России, чувства сопричастности и гордости за свою Родину, народ и историю;</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осознание ответственности человека за общее благополучие;</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осознание своей этнической принадлежности;</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гуманистическое сознание;</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 социальная компетентность как готовность к решению моральных </w:t>
      </w:r>
      <w:proofErr w:type="spellStart"/>
      <w:r w:rsidRPr="00925C7F">
        <w:rPr>
          <w:rFonts w:ascii="Times New Roman" w:eastAsia="Droid Sans" w:hAnsi="Times New Roman" w:cs="Times New Roman"/>
          <w:kern w:val="3"/>
          <w:sz w:val="24"/>
          <w:szCs w:val="24"/>
          <w:lang w:eastAsia="zh-CN" w:bidi="hi-IN"/>
        </w:rPr>
        <w:t>дилем</w:t>
      </w:r>
      <w:proofErr w:type="spellEnd"/>
      <w:r w:rsidRPr="00925C7F">
        <w:rPr>
          <w:rFonts w:ascii="Times New Roman" w:eastAsia="Droid Sans" w:hAnsi="Times New Roman" w:cs="Times New Roman"/>
          <w:kern w:val="3"/>
          <w:sz w:val="24"/>
          <w:szCs w:val="24"/>
          <w:lang w:eastAsia="zh-CN" w:bidi="hi-IN"/>
        </w:rPr>
        <w:t>, устойчивое следование в поведении социальным нормам;</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 - уважительное отношение к иному мнению, истории и культуре других народов;</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 навыки сотрудничества в разных ситуациях, умение не создавать конфликты и </w:t>
      </w:r>
      <w:r w:rsidRPr="00925C7F">
        <w:rPr>
          <w:rFonts w:ascii="Times New Roman" w:eastAsia="Droid Sans" w:hAnsi="Times New Roman" w:cs="Times New Roman"/>
          <w:kern w:val="3"/>
          <w:sz w:val="24"/>
          <w:szCs w:val="24"/>
          <w:lang w:eastAsia="zh-CN" w:bidi="hi-IN"/>
        </w:rPr>
        <w:lastRenderedPageBreak/>
        <w:t>находить выходы из спорных ситуаций;</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эстетические потребности, ценности и чувства;</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этические чувства, прежде всего доброжелательность и эмоционально-нравственная отзывчивость.</w:t>
      </w:r>
    </w:p>
    <w:p w:rsidR="00720C4B" w:rsidRPr="00925C7F" w:rsidRDefault="00720C4B" w:rsidP="00A35C09">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p>
    <w:p w:rsidR="00A35C09" w:rsidRPr="00925C7F" w:rsidRDefault="00A35C09" w:rsidP="00A35C09">
      <w:pPr>
        <w:spacing w:after="0" w:line="240" w:lineRule="auto"/>
        <w:jc w:val="center"/>
        <w:rPr>
          <w:rFonts w:ascii="Times New Roman" w:eastAsia="Times New Roman" w:hAnsi="Times New Roman" w:cs="Times New Roman"/>
          <w:b/>
          <w:sz w:val="24"/>
          <w:szCs w:val="24"/>
          <w:lang w:eastAsia="ru-RU"/>
        </w:rPr>
      </w:pPr>
      <w:r w:rsidRPr="00925C7F">
        <w:rPr>
          <w:rFonts w:ascii="Times New Roman" w:eastAsia="Times New Roman" w:hAnsi="Times New Roman" w:cs="Times New Roman"/>
          <w:b/>
          <w:sz w:val="24"/>
          <w:szCs w:val="24"/>
          <w:lang w:eastAsia="ru-RU"/>
        </w:rPr>
        <w:t>Организация дополнительного образования на 2019/2020 учебный год.</w:t>
      </w:r>
    </w:p>
    <w:p w:rsidR="00A35C09" w:rsidRDefault="00A35C09" w:rsidP="00A35C09">
      <w:pPr>
        <w:spacing w:after="0" w:line="240" w:lineRule="auto"/>
        <w:jc w:val="center"/>
        <w:rPr>
          <w:rFonts w:ascii="Times New Roman" w:eastAsia="Times New Roman" w:hAnsi="Times New Roman" w:cs="Times New Roman"/>
          <w:b/>
          <w:sz w:val="24"/>
          <w:szCs w:val="24"/>
          <w:lang w:eastAsia="ru-RU"/>
        </w:rPr>
      </w:pPr>
      <w:r w:rsidRPr="00925C7F">
        <w:rPr>
          <w:rFonts w:ascii="Times New Roman" w:eastAsia="Times New Roman" w:hAnsi="Times New Roman" w:cs="Times New Roman"/>
          <w:b/>
          <w:sz w:val="24"/>
          <w:szCs w:val="24"/>
          <w:lang w:eastAsia="ru-RU"/>
        </w:rPr>
        <w:t>Списки обучающихся, посещающие кружки и секции.</w:t>
      </w:r>
    </w:p>
    <w:p w:rsidR="003270D8" w:rsidRPr="00925C7F" w:rsidRDefault="003270D8" w:rsidP="00A35C09">
      <w:pPr>
        <w:spacing w:after="0" w:line="240" w:lineRule="auto"/>
        <w:jc w:val="center"/>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3115"/>
        <w:gridCol w:w="2976"/>
        <w:gridCol w:w="3254"/>
      </w:tblGrid>
      <w:tr w:rsidR="00A35C09" w:rsidRPr="00925C7F" w:rsidTr="00A35C09">
        <w:tc>
          <w:tcPr>
            <w:tcW w:w="3115" w:type="dxa"/>
          </w:tcPr>
          <w:p w:rsidR="00A35C09" w:rsidRPr="003270D8" w:rsidRDefault="00A35C09" w:rsidP="00A35C09">
            <w:pPr>
              <w:rPr>
                <w:rFonts w:ascii="Times New Roman" w:hAnsi="Times New Roman" w:cs="Times New Roman"/>
                <w:b/>
                <w:sz w:val="24"/>
                <w:szCs w:val="24"/>
              </w:rPr>
            </w:pPr>
            <w:r w:rsidRPr="003270D8">
              <w:rPr>
                <w:rFonts w:ascii="Times New Roman" w:hAnsi="Times New Roman" w:cs="Times New Roman"/>
                <w:b/>
                <w:sz w:val="24"/>
                <w:szCs w:val="24"/>
              </w:rPr>
              <w:t>«Край, в котором я живу»</w:t>
            </w:r>
          </w:p>
          <w:p w:rsidR="00A35C09" w:rsidRPr="003270D8" w:rsidRDefault="00A35C09" w:rsidP="00E7108B">
            <w:pPr>
              <w:pStyle w:val="a3"/>
              <w:numPr>
                <w:ilvl w:val="0"/>
                <w:numId w:val="11"/>
              </w:numPr>
              <w:rPr>
                <w:rFonts w:ascii="Times New Roman" w:hAnsi="Times New Roman" w:cs="Times New Roman"/>
                <w:sz w:val="24"/>
                <w:szCs w:val="24"/>
              </w:rPr>
            </w:pPr>
            <w:r w:rsidRPr="003270D8">
              <w:rPr>
                <w:rFonts w:ascii="Times New Roman" w:hAnsi="Times New Roman" w:cs="Times New Roman"/>
                <w:sz w:val="24"/>
                <w:szCs w:val="24"/>
              </w:rPr>
              <w:t>Васильева Алина</w:t>
            </w:r>
          </w:p>
          <w:p w:rsidR="00A35C09" w:rsidRPr="003270D8" w:rsidRDefault="00A35C09" w:rsidP="00E7108B">
            <w:pPr>
              <w:pStyle w:val="a3"/>
              <w:numPr>
                <w:ilvl w:val="0"/>
                <w:numId w:val="11"/>
              </w:numPr>
              <w:rPr>
                <w:rFonts w:ascii="Times New Roman" w:hAnsi="Times New Roman" w:cs="Times New Roman"/>
                <w:sz w:val="24"/>
                <w:szCs w:val="24"/>
              </w:rPr>
            </w:pPr>
            <w:r w:rsidRPr="003270D8">
              <w:rPr>
                <w:rFonts w:ascii="Times New Roman" w:hAnsi="Times New Roman" w:cs="Times New Roman"/>
                <w:sz w:val="24"/>
                <w:szCs w:val="24"/>
              </w:rPr>
              <w:t>Дмитриев Сергей</w:t>
            </w:r>
          </w:p>
          <w:p w:rsidR="00A35C09" w:rsidRPr="003270D8" w:rsidRDefault="00A35C09" w:rsidP="00E7108B">
            <w:pPr>
              <w:pStyle w:val="a3"/>
              <w:numPr>
                <w:ilvl w:val="0"/>
                <w:numId w:val="11"/>
              </w:numPr>
              <w:rPr>
                <w:rFonts w:ascii="Times New Roman" w:hAnsi="Times New Roman" w:cs="Times New Roman"/>
                <w:sz w:val="24"/>
                <w:szCs w:val="24"/>
              </w:rPr>
            </w:pPr>
            <w:r w:rsidRPr="003270D8">
              <w:rPr>
                <w:rFonts w:ascii="Times New Roman" w:hAnsi="Times New Roman" w:cs="Times New Roman"/>
                <w:sz w:val="24"/>
                <w:szCs w:val="24"/>
              </w:rPr>
              <w:t>Иванова Рада</w:t>
            </w:r>
          </w:p>
          <w:p w:rsidR="00A35C09" w:rsidRPr="003270D8" w:rsidRDefault="00A35C09" w:rsidP="00E7108B">
            <w:pPr>
              <w:pStyle w:val="a3"/>
              <w:numPr>
                <w:ilvl w:val="0"/>
                <w:numId w:val="11"/>
              </w:numPr>
              <w:rPr>
                <w:rFonts w:ascii="Times New Roman" w:hAnsi="Times New Roman" w:cs="Times New Roman"/>
                <w:sz w:val="24"/>
                <w:szCs w:val="24"/>
              </w:rPr>
            </w:pPr>
            <w:r w:rsidRPr="003270D8">
              <w:rPr>
                <w:rFonts w:ascii="Times New Roman" w:hAnsi="Times New Roman" w:cs="Times New Roman"/>
                <w:sz w:val="24"/>
                <w:szCs w:val="24"/>
              </w:rPr>
              <w:t>Павлова Анжелина</w:t>
            </w:r>
          </w:p>
          <w:p w:rsidR="00A35C09" w:rsidRPr="003270D8" w:rsidRDefault="00A35C09" w:rsidP="00E7108B">
            <w:pPr>
              <w:pStyle w:val="a3"/>
              <w:numPr>
                <w:ilvl w:val="0"/>
                <w:numId w:val="11"/>
              </w:numPr>
              <w:rPr>
                <w:rFonts w:ascii="Times New Roman" w:hAnsi="Times New Roman" w:cs="Times New Roman"/>
                <w:sz w:val="24"/>
                <w:szCs w:val="24"/>
              </w:rPr>
            </w:pPr>
            <w:r w:rsidRPr="003270D8">
              <w:rPr>
                <w:rFonts w:ascii="Times New Roman" w:hAnsi="Times New Roman" w:cs="Times New Roman"/>
                <w:sz w:val="24"/>
                <w:szCs w:val="24"/>
              </w:rPr>
              <w:t>Павлов Даниил</w:t>
            </w:r>
          </w:p>
          <w:p w:rsidR="00A35C09" w:rsidRPr="003270D8" w:rsidRDefault="00A35C09" w:rsidP="00E7108B">
            <w:pPr>
              <w:pStyle w:val="a3"/>
              <w:numPr>
                <w:ilvl w:val="0"/>
                <w:numId w:val="11"/>
              </w:numPr>
              <w:rPr>
                <w:rFonts w:ascii="Times New Roman" w:hAnsi="Times New Roman" w:cs="Times New Roman"/>
                <w:sz w:val="24"/>
                <w:szCs w:val="24"/>
              </w:rPr>
            </w:pPr>
            <w:r w:rsidRPr="003270D8">
              <w:rPr>
                <w:rFonts w:ascii="Times New Roman" w:hAnsi="Times New Roman" w:cs="Times New Roman"/>
                <w:sz w:val="24"/>
                <w:szCs w:val="24"/>
              </w:rPr>
              <w:t>Прокопьева Василиса</w:t>
            </w:r>
          </w:p>
          <w:p w:rsidR="00A35C09" w:rsidRPr="003270D8" w:rsidRDefault="00A35C09" w:rsidP="00E7108B">
            <w:pPr>
              <w:pStyle w:val="a3"/>
              <w:numPr>
                <w:ilvl w:val="0"/>
                <w:numId w:val="11"/>
              </w:numPr>
              <w:rPr>
                <w:rFonts w:ascii="Times New Roman" w:hAnsi="Times New Roman" w:cs="Times New Roman"/>
                <w:sz w:val="24"/>
                <w:szCs w:val="24"/>
              </w:rPr>
            </w:pPr>
            <w:r w:rsidRPr="003270D8">
              <w:rPr>
                <w:rFonts w:ascii="Times New Roman" w:hAnsi="Times New Roman" w:cs="Times New Roman"/>
                <w:sz w:val="24"/>
                <w:szCs w:val="24"/>
              </w:rPr>
              <w:t>Рябинина Анна</w:t>
            </w:r>
          </w:p>
          <w:p w:rsidR="00A35C09" w:rsidRPr="003270D8" w:rsidRDefault="00A35C09" w:rsidP="00E7108B">
            <w:pPr>
              <w:pStyle w:val="a3"/>
              <w:numPr>
                <w:ilvl w:val="0"/>
                <w:numId w:val="11"/>
              </w:numPr>
              <w:rPr>
                <w:rFonts w:ascii="Times New Roman" w:hAnsi="Times New Roman" w:cs="Times New Roman"/>
                <w:sz w:val="24"/>
                <w:szCs w:val="24"/>
              </w:rPr>
            </w:pPr>
            <w:r w:rsidRPr="003270D8">
              <w:rPr>
                <w:rFonts w:ascii="Times New Roman" w:hAnsi="Times New Roman" w:cs="Times New Roman"/>
                <w:sz w:val="24"/>
                <w:szCs w:val="24"/>
              </w:rPr>
              <w:t>Харук Михаил</w:t>
            </w:r>
          </w:p>
        </w:tc>
        <w:tc>
          <w:tcPr>
            <w:tcW w:w="2976" w:type="dxa"/>
          </w:tcPr>
          <w:p w:rsidR="00A35C09" w:rsidRPr="003270D8" w:rsidRDefault="00A35C09" w:rsidP="00A35C09">
            <w:pPr>
              <w:rPr>
                <w:rFonts w:ascii="Times New Roman" w:hAnsi="Times New Roman" w:cs="Times New Roman"/>
                <w:b/>
                <w:sz w:val="24"/>
                <w:szCs w:val="24"/>
              </w:rPr>
            </w:pPr>
            <w:r w:rsidRPr="003270D8">
              <w:rPr>
                <w:rFonts w:ascii="Times New Roman" w:hAnsi="Times New Roman" w:cs="Times New Roman"/>
                <w:b/>
                <w:sz w:val="24"/>
                <w:szCs w:val="24"/>
              </w:rPr>
              <w:t>«Юный информатик»</w:t>
            </w:r>
          </w:p>
          <w:p w:rsidR="00A35C09" w:rsidRPr="003270D8" w:rsidRDefault="00A35C09" w:rsidP="00E7108B">
            <w:pPr>
              <w:pStyle w:val="a3"/>
              <w:numPr>
                <w:ilvl w:val="0"/>
                <w:numId w:val="12"/>
              </w:numPr>
              <w:rPr>
                <w:rFonts w:ascii="Times New Roman" w:hAnsi="Times New Roman" w:cs="Times New Roman"/>
                <w:sz w:val="24"/>
                <w:szCs w:val="24"/>
              </w:rPr>
            </w:pPr>
            <w:r w:rsidRPr="003270D8">
              <w:rPr>
                <w:rFonts w:ascii="Times New Roman" w:hAnsi="Times New Roman" w:cs="Times New Roman"/>
                <w:sz w:val="24"/>
                <w:szCs w:val="24"/>
              </w:rPr>
              <w:t>Васильева Алина</w:t>
            </w:r>
          </w:p>
          <w:p w:rsidR="00A35C09" w:rsidRPr="003270D8" w:rsidRDefault="00A35C09" w:rsidP="00E7108B">
            <w:pPr>
              <w:pStyle w:val="a3"/>
              <w:numPr>
                <w:ilvl w:val="0"/>
                <w:numId w:val="12"/>
              </w:numPr>
              <w:rPr>
                <w:rFonts w:ascii="Times New Roman" w:hAnsi="Times New Roman" w:cs="Times New Roman"/>
                <w:sz w:val="24"/>
                <w:szCs w:val="24"/>
              </w:rPr>
            </w:pPr>
            <w:r w:rsidRPr="003270D8">
              <w:rPr>
                <w:rFonts w:ascii="Times New Roman" w:hAnsi="Times New Roman" w:cs="Times New Roman"/>
                <w:sz w:val="24"/>
                <w:szCs w:val="24"/>
              </w:rPr>
              <w:t>Дмитриев Сергей</w:t>
            </w:r>
          </w:p>
          <w:p w:rsidR="00A35C09" w:rsidRPr="003270D8" w:rsidRDefault="00A35C09" w:rsidP="00E7108B">
            <w:pPr>
              <w:pStyle w:val="a3"/>
              <w:numPr>
                <w:ilvl w:val="0"/>
                <w:numId w:val="12"/>
              </w:numPr>
              <w:rPr>
                <w:rFonts w:ascii="Times New Roman" w:hAnsi="Times New Roman" w:cs="Times New Roman"/>
                <w:sz w:val="24"/>
                <w:szCs w:val="24"/>
              </w:rPr>
            </w:pPr>
            <w:r w:rsidRPr="003270D8">
              <w:rPr>
                <w:rFonts w:ascii="Times New Roman" w:hAnsi="Times New Roman" w:cs="Times New Roman"/>
                <w:sz w:val="24"/>
                <w:szCs w:val="24"/>
              </w:rPr>
              <w:t>Иванова Рада</w:t>
            </w:r>
          </w:p>
          <w:p w:rsidR="00A35C09" w:rsidRPr="003270D8" w:rsidRDefault="00A35C09" w:rsidP="00E7108B">
            <w:pPr>
              <w:pStyle w:val="a3"/>
              <w:numPr>
                <w:ilvl w:val="0"/>
                <w:numId w:val="12"/>
              </w:numPr>
              <w:rPr>
                <w:rFonts w:ascii="Times New Roman" w:hAnsi="Times New Roman" w:cs="Times New Roman"/>
                <w:sz w:val="24"/>
                <w:szCs w:val="24"/>
              </w:rPr>
            </w:pPr>
            <w:r w:rsidRPr="003270D8">
              <w:rPr>
                <w:rFonts w:ascii="Times New Roman" w:hAnsi="Times New Roman" w:cs="Times New Roman"/>
                <w:sz w:val="24"/>
                <w:szCs w:val="24"/>
              </w:rPr>
              <w:t>Павлова Анжелина</w:t>
            </w:r>
          </w:p>
          <w:p w:rsidR="00A35C09" w:rsidRPr="003270D8" w:rsidRDefault="00A35C09" w:rsidP="00E7108B">
            <w:pPr>
              <w:pStyle w:val="a3"/>
              <w:numPr>
                <w:ilvl w:val="0"/>
                <w:numId w:val="12"/>
              </w:numPr>
              <w:rPr>
                <w:rFonts w:ascii="Times New Roman" w:hAnsi="Times New Roman" w:cs="Times New Roman"/>
                <w:sz w:val="24"/>
                <w:szCs w:val="24"/>
              </w:rPr>
            </w:pPr>
            <w:r w:rsidRPr="003270D8">
              <w:rPr>
                <w:rFonts w:ascii="Times New Roman" w:hAnsi="Times New Roman" w:cs="Times New Roman"/>
                <w:sz w:val="24"/>
                <w:szCs w:val="24"/>
              </w:rPr>
              <w:t>Павлов Даниил</w:t>
            </w:r>
          </w:p>
          <w:p w:rsidR="00A35C09" w:rsidRPr="003270D8" w:rsidRDefault="00A35C09" w:rsidP="00E7108B">
            <w:pPr>
              <w:pStyle w:val="a3"/>
              <w:numPr>
                <w:ilvl w:val="0"/>
                <w:numId w:val="12"/>
              </w:numPr>
              <w:rPr>
                <w:rFonts w:ascii="Times New Roman" w:hAnsi="Times New Roman" w:cs="Times New Roman"/>
                <w:sz w:val="24"/>
                <w:szCs w:val="24"/>
              </w:rPr>
            </w:pPr>
            <w:r w:rsidRPr="003270D8">
              <w:rPr>
                <w:rFonts w:ascii="Times New Roman" w:hAnsi="Times New Roman" w:cs="Times New Roman"/>
                <w:sz w:val="24"/>
                <w:szCs w:val="24"/>
              </w:rPr>
              <w:t>Прокопьева Василиса</w:t>
            </w:r>
          </w:p>
          <w:p w:rsidR="00A35C09" w:rsidRPr="003270D8" w:rsidRDefault="00A35C09" w:rsidP="00E7108B">
            <w:pPr>
              <w:pStyle w:val="a3"/>
              <w:numPr>
                <w:ilvl w:val="0"/>
                <w:numId w:val="12"/>
              </w:numPr>
              <w:rPr>
                <w:rFonts w:ascii="Times New Roman" w:hAnsi="Times New Roman" w:cs="Times New Roman"/>
                <w:sz w:val="24"/>
                <w:szCs w:val="24"/>
              </w:rPr>
            </w:pPr>
            <w:r w:rsidRPr="003270D8">
              <w:rPr>
                <w:rFonts w:ascii="Times New Roman" w:hAnsi="Times New Roman" w:cs="Times New Roman"/>
                <w:sz w:val="24"/>
                <w:szCs w:val="24"/>
              </w:rPr>
              <w:t>Рябинина Анна</w:t>
            </w:r>
          </w:p>
          <w:p w:rsidR="00A35C09" w:rsidRPr="003270D8" w:rsidRDefault="00A35C09" w:rsidP="00E7108B">
            <w:pPr>
              <w:pStyle w:val="a3"/>
              <w:numPr>
                <w:ilvl w:val="0"/>
                <w:numId w:val="12"/>
              </w:numPr>
              <w:rPr>
                <w:rFonts w:ascii="Times New Roman" w:hAnsi="Times New Roman" w:cs="Times New Roman"/>
                <w:sz w:val="24"/>
                <w:szCs w:val="24"/>
              </w:rPr>
            </w:pPr>
            <w:r w:rsidRPr="003270D8">
              <w:rPr>
                <w:rFonts w:ascii="Times New Roman" w:hAnsi="Times New Roman" w:cs="Times New Roman"/>
                <w:sz w:val="24"/>
                <w:szCs w:val="24"/>
              </w:rPr>
              <w:t>Харук Михаил</w:t>
            </w:r>
          </w:p>
        </w:tc>
        <w:tc>
          <w:tcPr>
            <w:tcW w:w="3254" w:type="dxa"/>
          </w:tcPr>
          <w:p w:rsidR="00A35C09" w:rsidRPr="003270D8" w:rsidRDefault="00A35C09" w:rsidP="00A35C09">
            <w:pPr>
              <w:rPr>
                <w:rFonts w:ascii="Times New Roman" w:hAnsi="Times New Roman" w:cs="Times New Roman"/>
                <w:b/>
                <w:sz w:val="24"/>
                <w:szCs w:val="24"/>
              </w:rPr>
            </w:pPr>
            <w:r w:rsidRPr="003270D8">
              <w:rPr>
                <w:rFonts w:ascii="Times New Roman" w:hAnsi="Times New Roman" w:cs="Times New Roman"/>
                <w:b/>
                <w:sz w:val="24"/>
                <w:szCs w:val="24"/>
              </w:rPr>
              <w:t>«Занимательная математика»</w:t>
            </w:r>
          </w:p>
          <w:p w:rsidR="00A35C09" w:rsidRPr="003270D8" w:rsidRDefault="00A35C09" w:rsidP="00E7108B">
            <w:pPr>
              <w:pStyle w:val="a3"/>
              <w:numPr>
                <w:ilvl w:val="0"/>
                <w:numId w:val="13"/>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Васильева Алина</w:t>
            </w:r>
          </w:p>
          <w:p w:rsidR="00A35C09" w:rsidRPr="003270D8" w:rsidRDefault="00A35C09" w:rsidP="00E7108B">
            <w:pPr>
              <w:pStyle w:val="a3"/>
              <w:numPr>
                <w:ilvl w:val="0"/>
                <w:numId w:val="13"/>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Дмитриев Сергей</w:t>
            </w:r>
          </w:p>
          <w:p w:rsidR="00A35C09" w:rsidRPr="003270D8" w:rsidRDefault="00A35C09" w:rsidP="00E7108B">
            <w:pPr>
              <w:pStyle w:val="a3"/>
              <w:numPr>
                <w:ilvl w:val="0"/>
                <w:numId w:val="13"/>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Иванова Рада</w:t>
            </w:r>
          </w:p>
          <w:p w:rsidR="00A35C09" w:rsidRPr="003270D8" w:rsidRDefault="00A35C09" w:rsidP="00E7108B">
            <w:pPr>
              <w:pStyle w:val="a3"/>
              <w:numPr>
                <w:ilvl w:val="0"/>
                <w:numId w:val="13"/>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Павлова Анжелина</w:t>
            </w:r>
          </w:p>
          <w:p w:rsidR="00A35C09" w:rsidRPr="003270D8" w:rsidRDefault="00A35C09" w:rsidP="00E7108B">
            <w:pPr>
              <w:pStyle w:val="a3"/>
              <w:numPr>
                <w:ilvl w:val="0"/>
                <w:numId w:val="13"/>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Павлов Даниил</w:t>
            </w:r>
          </w:p>
          <w:p w:rsidR="00A35C09" w:rsidRPr="003270D8" w:rsidRDefault="00A35C09" w:rsidP="00E7108B">
            <w:pPr>
              <w:pStyle w:val="a3"/>
              <w:numPr>
                <w:ilvl w:val="0"/>
                <w:numId w:val="13"/>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Прокопьева Василиса</w:t>
            </w:r>
          </w:p>
          <w:p w:rsidR="00A35C09" w:rsidRPr="003270D8" w:rsidRDefault="00A35C09" w:rsidP="00E7108B">
            <w:pPr>
              <w:pStyle w:val="a3"/>
              <w:numPr>
                <w:ilvl w:val="0"/>
                <w:numId w:val="13"/>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Рябинина Анна</w:t>
            </w:r>
          </w:p>
          <w:p w:rsidR="00A35C09" w:rsidRPr="003270D8" w:rsidRDefault="00A35C09" w:rsidP="00E7108B">
            <w:pPr>
              <w:pStyle w:val="a3"/>
              <w:numPr>
                <w:ilvl w:val="0"/>
                <w:numId w:val="13"/>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Харук Михаил</w:t>
            </w:r>
          </w:p>
        </w:tc>
      </w:tr>
      <w:tr w:rsidR="00A35C09" w:rsidRPr="00925C7F" w:rsidTr="00A35C09">
        <w:tc>
          <w:tcPr>
            <w:tcW w:w="3115" w:type="dxa"/>
          </w:tcPr>
          <w:p w:rsidR="00A35C09" w:rsidRPr="003270D8" w:rsidRDefault="00A35C09" w:rsidP="00A35C09">
            <w:pPr>
              <w:rPr>
                <w:rFonts w:ascii="Times New Roman" w:hAnsi="Times New Roman" w:cs="Times New Roman"/>
                <w:b/>
                <w:sz w:val="24"/>
                <w:szCs w:val="24"/>
              </w:rPr>
            </w:pPr>
            <w:r w:rsidRPr="003270D8">
              <w:rPr>
                <w:rFonts w:ascii="Times New Roman" w:hAnsi="Times New Roman" w:cs="Times New Roman"/>
                <w:b/>
                <w:sz w:val="24"/>
                <w:szCs w:val="24"/>
              </w:rPr>
              <w:t>«ОФП»</w:t>
            </w:r>
          </w:p>
          <w:p w:rsidR="00A35C09" w:rsidRPr="003270D8" w:rsidRDefault="00A35C09" w:rsidP="00E7108B">
            <w:pPr>
              <w:pStyle w:val="a3"/>
              <w:numPr>
                <w:ilvl w:val="0"/>
                <w:numId w:val="14"/>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Васильева Алина</w:t>
            </w:r>
          </w:p>
          <w:p w:rsidR="00A35C09" w:rsidRPr="003270D8" w:rsidRDefault="00A35C09" w:rsidP="00E7108B">
            <w:pPr>
              <w:pStyle w:val="a3"/>
              <w:numPr>
                <w:ilvl w:val="0"/>
                <w:numId w:val="14"/>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Дмитриев Сергей</w:t>
            </w:r>
          </w:p>
          <w:p w:rsidR="00A35C09" w:rsidRPr="003270D8" w:rsidRDefault="00A35C09" w:rsidP="00E7108B">
            <w:pPr>
              <w:pStyle w:val="a3"/>
              <w:numPr>
                <w:ilvl w:val="0"/>
                <w:numId w:val="14"/>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Иванова Рада</w:t>
            </w:r>
          </w:p>
          <w:p w:rsidR="00A35C09" w:rsidRPr="003270D8" w:rsidRDefault="00A35C09" w:rsidP="00E7108B">
            <w:pPr>
              <w:pStyle w:val="a3"/>
              <w:numPr>
                <w:ilvl w:val="0"/>
                <w:numId w:val="14"/>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Павлова Анжелина</w:t>
            </w:r>
          </w:p>
          <w:p w:rsidR="00A35C09" w:rsidRPr="003270D8" w:rsidRDefault="00A35C09" w:rsidP="00E7108B">
            <w:pPr>
              <w:pStyle w:val="a3"/>
              <w:numPr>
                <w:ilvl w:val="0"/>
                <w:numId w:val="14"/>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Павлов Даниил</w:t>
            </w:r>
          </w:p>
          <w:p w:rsidR="00A35C09" w:rsidRPr="003270D8" w:rsidRDefault="00A35C09" w:rsidP="00E7108B">
            <w:pPr>
              <w:pStyle w:val="a3"/>
              <w:numPr>
                <w:ilvl w:val="0"/>
                <w:numId w:val="14"/>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Прокопьева Василиса</w:t>
            </w:r>
          </w:p>
          <w:p w:rsidR="00A35C09" w:rsidRPr="003270D8" w:rsidRDefault="00A35C09" w:rsidP="00E7108B">
            <w:pPr>
              <w:pStyle w:val="a3"/>
              <w:numPr>
                <w:ilvl w:val="0"/>
                <w:numId w:val="14"/>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Рябинина Анна</w:t>
            </w:r>
          </w:p>
          <w:p w:rsidR="00A35C09" w:rsidRPr="003270D8" w:rsidRDefault="00A35C09" w:rsidP="00E7108B">
            <w:pPr>
              <w:pStyle w:val="a3"/>
              <w:numPr>
                <w:ilvl w:val="0"/>
                <w:numId w:val="14"/>
              </w:numPr>
              <w:spacing w:after="160" w:line="259" w:lineRule="auto"/>
              <w:rPr>
                <w:rFonts w:ascii="Times New Roman" w:hAnsi="Times New Roman" w:cs="Times New Roman"/>
                <w:sz w:val="24"/>
                <w:szCs w:val="24"/>
              </w:rPr>
            </w:pPr>
            <w:r w:rsidRPr="003270D8">
              <w:rPr>
                <w:rFonts w:ascii="Times New Roman" w:hAnsi="Times New Roman" w:cs="Times New Roman"/>
                <w:sz w:val="24"/>
                <w:szCs w:val="24"/>
              </w:rPr>
              <w:t>Харук Михаил</w:t>
            </w:r>
          </w:p>
        </w:tc>
        <w:tc>
          <w:tcPr>
            <w:tcW w:w="2976" w:type="dxa"/>
          </w:tcPr>
          <w:p w:rsidR="00A35C09" w:rsidRPr="003270D8" w:rsidRDefault="00A35C09" w:rsidP="00A35C09">
            <w:pPr>
              <w:rPr>
                <w:rFonts w:ascii="Times New Roman" w:hAnsi="Times New Roman" w:cs="Times New Roman"/>
                <w:b/>
                <w:sz w:val="24"/>
                <w:szCs w:val="24"/>
              </w:rPr>
            </w:pPr>
            <w:r w:rsidRPr="003270D8">
              <w:rPr>
                <w:rFonts w:ascii="Times New Roman" w:hAnsi="Times New Roman" w:cs="Times New Roman"/>
                <w:b/>
                <w:sz w:val="24"/>
                <w:szCs w:val="24"/>
              </w:rPr>
              <w:t>«Компьютерные технологии» (6, 7)</w:t>
            </w:r>
          </w:p>
          <w:p w:rsidR="00A35C09" w:rsidRPr="003270D8" w:rsidRDefault="00A35C09" w:rsidP="00E7108B">
            <w:pPr>
              <w:pStyle w:val="a3"/>
              <w:numPr>
                <w:ilvl w:val="0"/>
                <w:numId w:val="15"/>
              </w:numPr>
              <w:rPr>
                <w:rFonts w:ascii="Times New Roman" w:hAnsi="Times New Roman" w:cs="Times New Roman"/>
                <w:sz w:val="24"/>
                <w:szCs w:val="24"/>
              </w:rPr>
            </w:pPr>
            <w:r w:rsidRPr="003270D8">
              <w:rPr>
                <w:rFonts w:ascii="Times New Roman" w:hAnsi="Times New Roman" w:cs="Times New Roman"/>
                <w:sz w:val="24"/>
                <w:szCs w:val="24"/>
              </w:rPr>
              <w:t>Павлова Дарья</w:t>
            </w:r>
          </w:p>
          <w:p w:rsidR="00A35C09" w:rsidRPr="003270D8" w:rsidRDefault="00A35C09" w:rsidP="00E7108B">
            <w:pPr>
              <w:pStyle w:val="a3"/>
              <w:numPr>
                <w:ilvl w:val="0"/>
                <w:numId w:val="15"/>
              </w:numPr>
              <w:rPr>
                <w:rFonts w:ascii="Times New Roman" w:hAnsi="Times New Roman" w:cs="Times New Roman"/>
                <w:sz w:val="24"/>
                <w:szCs w:val="24"/>
              </w:rPr>
            </w:pPr>
            <w:r w:rsidRPr="003270D8">
              <w:rPr>
                <w:rFonts w:ascii="Times New Roman" w:hAnsi="Times New Roman" w:cs="Times New Roman"/>
                <w:sz w:val="24"/>
                <w:szCs w:val="24"/>
              </w:rPr>
              <w:t>Пекшуева Ирина</w:t>
            </w:r>
          </w:p>
          <w:p w:rsidR="00A35C09" w:rsidRPr="003270D8" w:rsidRDefault="00A35C09" w:rsidP="00E7108B">
            <w:pPr>
              <w:pStyle w:val="a3"/>
              <w:numPr>
                <w:ilvl w:val="0"/>
                <w:numId w:val="15"/>
              </w:numPr>
              <w:rPr>
                <w:rFonts w:ascii="Times New Roman" w:hAnsi="Times New Roman" w:cs="Times New Roman"/>
                <w:sz w:val="24"/>
                <w:szCs w:val="24"/>
              </w:rPr>
            </w:pPr>
            <w:r w:rsidRPr="003270D8">
              <w:rPr>
                <w:rFonts w:ascii="Times New Roman" w:hAnsi="Times New Roman" w:cs="Times New Roman"/>
                <w:sz w:val="24"/>
                <w:szCs w:val="24"/>
              </w:rPr>
              <w:t>Рябинина Кристина</w:t>
            </w:r>
          </w:p>
          <w:p w:rsidR="00A35C09" w:rsidRPr="003270D8" w:rsidRDefault="00A35C09" w:rsidP="00E7108B">
            <w:pPr>
              <w:pStyle w:val="a3"/>
              <w:numPr>
                <w:ilvl w:val="0"/>
                <w:numId w:val="15"/>
              </w:numPr>
              <w:rPr>
                <w:rFonts w:ascii="Times New Roman" w:hAnsi="Times New Roman" w:cs="Times New Roman"/>
                <w:sz w:val="24"/>
                <w:szCs w:val="24"/>
              </w:rPr>
            </w:pPr>
            <w:r w:rsidRPr="003270D8">
              <w:rPr>
                <w:rFonts w:ascii="Times New Roman" w:hAnsi="Times New Roman" w:cs="Times New Roman"/>
                <w:sz w:val="24"/>
                <w:szCs w:val="24"/>
              </w:rPr>
              <w:t>Черемных Анатолий</w:t>
            </w:r>
          </w:p>
        </w:tc>
        <w:tc>
          <w:tcPr>
            <w:tcW w:w="3254" w:type="dxa"/>
          </w:tcPr>
          <w:p w:rsidR="00A35C09" w:rsidRPr="003270D8" w:rsidRDefault="00A35C09" w:rsidP="00A35C09">
            <w:pPr>
              <w:rPr>
                <w:rFonts w:ascii="Times New Roman" w:hAnsi="Times New Roman" w:cs="Times New Roman"/>
                <w:sz w:val="24"/>
                <w:szCs w:val="24"/>
              </w:rPr>
            </w:pPr>
            <w:r w:rsidRPr="003270D8">
              <w:rPr>
                <w:rFonts w:ascii="Times New Roman" w:hAnsi="Times New Roman" w:cs="Times New Roman"/>
                <w:sz w:val="24"/>
                <w:szCs w:val="24"/>
              </w:rPr>
              <w:t>«</w:t>
            </w:r>
            <w:r w:rsidRPr="003270D8">
              <w:rPr>
                <w:rFonts w:ascii="Times New Roman" w:hAnsi="Times New Roman" w:cs="Times New Roman"/>
                <w:b/>
                <w:sz w:val="24"/>
                <w:szCs w:val="24"/>
              </w:rPr>
              <w:t>Компьютерные технологии» (9)</w:t>
            </w:r>
            <w:r w:rsidRPr="003270D8">
              <w:rPr>
                <w:rFonts w:ascii="Times New Roman" w:hAnsi="Times New Roman" w:cs="Times New Roman"/>
                <w:sz w:val="24"/>
                <w:szCs w:val="24"/>
              </w:rPr>
              <w:t xml:space="preserve"> </w:t>
            </w:r>
          </w:p>
          <w:p w:rsidR="00A35C09" w:rsidRPr="003270D8" w:rsidRDefault="00A35C09" w:rsidP="00E7108B">
            <w:pPr>
              <w:pStyle w:val="a3"/>
              <w:numPr>
                <w:ilvl w:val="0"/>
                <w:numId w:val="19"/>
              </w:numPr>
              <w:rPr>
                <w:rFonts w:ascii="Times New Roman" w:hAnsi="Times New Roman" w:cs="Times New Roman"/>
                <w:sz w:val="24"/>
                <w:szCs w:val="24"/>
              </w:rPr>
            </w:pPr>
            <w:r w:rsidRPr="003270D8">
              <w:rPr>
                <w:rFonts w:ascii="Times New Roman" w:hAnsi="Times New Roman" w:cs="Times New Roman"/>
                <w:sz w:val="24"/>
                <w:szCs w:val="24"/>
              </w:rPr>
              <w:t>Миренков Алексей</w:t>
            </w:r>
          </w:p>
          <w:p w:rsidR="00A35C09" w:rsidRPr="003270D8" w:rsidRDefault="00A35C09" w:rsidP="00E7108B">
            <w:pPr>
              <w:pStyle w:val="a3"/>
              <w:numPr>
                <w:ilvl w:val="0"/>
                <w:numId w:val="19"/>
              </w:numPr>
              <w:rPr>
                <w:rFonts w:ascii="Times New Roman" w:hAnsi="Times New Roman" w:cs="Times New Roman"/>
                <w:sz w:val="24"/>
                <w:szCs w:val="24"/>
              </w:rPr>
            </w:pPr>
            <w:r w:rsidRPr="003270D8">
              <w:rPr>
                <w:rFonts w:ascii="Times New Roman" w:hAnsi="Times New Roman" w:cs="Times New Roman"/>
                <w:sz w:val="24"/>
                <w:szCs w:val="24"/>
              </w:rPr>
              <w:t>Прокопьева Лолита</w:t>
            </w:r>
          </w:p>
          <w:p w:rsidR="00A35C09" w:rsidRPr="003270D8" w:rsidRDefault="00A35C09" w:rsidP="00E7108B">
            <w:pPr>
              <w:pStyle w:val="a3"/>
              <w:numPr>
                <w:ilvl w:val="0"/>
                <w:numId w:val="19"/>
              </w:numPr>
              <w:rPr>
                <w:rFonts w:ascii="Times New Roman" w:hAnsi="Times New Roman" w:cs="Times New Roman"/>
                <w:sz w:val="24"/>
                <w:szCs w:val="24"/>
              </w:rPr>
            </w:pPr>
            <w:r w:rsidRPr="003270D8">
              <w:rPr>
                <w:rFonts w:ascii="Times New Roman" w:hAnsi="Times New Roman" w:cs="Times New Roman"/>
                <w:sz w:val="24"/>
                <w:szCs w:val="24"/>
              </w:rPr>
              <w:t>Семенов Павел</w:t>
            </w:r>
          </w:p>
          <w:p w:rsidR="00A35C09" w:rsidRPr="003270D8" w:rsidRDefault="00A35C09" w:rsidP="00E7108B">
            <w:pPr>
              <w:pStyle w:val="a3"/>
              <w:numPr>
                <w:ilvl w:val="0"/>
                <w:numId w:val="19"/>
              </w:numPr>
              <w:rPr>
                <w:rFonts w:ascii="Times New Roman" w:hAnsi="Times New Roman" w:cs="Times New Roman"/>
                <w:sz w:val="24"/>
                <w:szCs w:val="24"/>
              </w:rPr>
            </w:pPr>
            <w:r w:rsidRPr="003270D8">
              <w:rPr>
                <w:rFonts w:ascii="Times New Roman" w:hAnsi="Times New Roman" w:cs="Times New Roman"/>
                <w:sz w:val="24"/>
                <w:szCs w:val="24"/>
              </w:rPr>
              <w:t>Триголубова Анастасия</w:t>
            </w:r>
          </w:p>
          <w:p w:rsidR="00A35C09" w:rsidRPr="003270D8" w:rsidRDefault="00A35C09" w:rsidP="00E7108B">
            <w:pPr>
              <w:pStyle w:val="a3"/>
              <w:numPr>
                <w:ilvl w:val="0"/>
                <w:numId w:val="19"/>
              </w:numPr>
              <w:rPr>
                <w:rFonts w:ascii="Times New Roman" w:hAnsi="Times New Roman" w:cs="Times New Roman"/>
                <w:sz w:val="24"/>
                <w:szCs w:val="24"/>
              </w:rPr>
            </w:pPr>
            <w:r w:rsidRPr="003270D8">
              <w:rPr>
                <w:rFonts w:ascii="Times New Roman" w:hAnsi="Times New Roman" w:cs="Times New Roman"/>
                <w:sz w:val="24"/>
                <w:szCs w:val="24"/>
              </w:rPr>
              <w:t>Харук Антон</w:t>
            </w:r>
          </w:p>
        </w:tc>
      </w:tr>
      <w:tr w:rsidR="00A35C09" w:rsidRPr="00925C7F" w:rsidTr="00A35C09">
        <w:tc>
          <w:tcPr>
            <w:tcW w:w="3115" w:type="dxa"/>
          </w:tcPr>
          <w:p w:rsidR="00A35C09" w:rsidRPr="003270D8" w:rsidRDefault="00A35C09" w:rsidP="00A35C09">
            <w:pPr>
              <w:rPr>
                <w:rFonts w:ascii="Times New Roman" w:hAnsi="Times New Roman" w:cs="Times New Roman"/>
                <w:b/>
                <w:sz w:val="24"/>
                <w:szCs w:val="24"/>
              </w:rPr>
            </w:pPr>
            <w:r w:rsidRPr="003270D8">
              <w:rPr>
                <w:rFonts w:ascii="Times New Roman" w:hAnsi="Times New Roman" w:cs="Times New Roman"/>
                <w:b/>
                <w:sz w:val="24"/>
                <w:szCs w:val="24"/>
              </w:rPr>
              <w:t>«Веселые нотки». Вокальный кружок.</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Миренков Алексей</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Павлова Дарья</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Пекшуева Ирина</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Прокопьева Лолита</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Рябинина Кристина</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Семенов Павел</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Триголубова Анастасия</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Черемных Анатолий</w:t>
            </w:r>
          </w:p>
          <w:p w:rsidR="00A35C09" w:rsidRPr="003270D8" w:rsidRDefault="00A35C09" w:rsidP="00E7108B">
            <w:pPr>
              <w:pStyle w:val="a3"/>
              <w:numPr>
                <w:ilvl w:val="0"/>
                <w:numId w:val="16"/>
              </w:numPr>
              <w:rPr>
                <w:rFonts w:ascii="Times New Roman" w:hAnsi="Times New Roman" w:cs="Times New Roman"/>
                <w:sz w:val="24"/>
                <w:szCs w:val="24"/>
              </w:rPr>
            </w:pPr>
            <w:r w:rsidRPr="003270D8">
              <w:rPr>
                <w:rFonts w:ascii="Times New Roman" w:hAnsi="Times New Roman" w:cs="Times New Roman"/>
                <w:sz w:val="24"/>
                <w:szCs w:val="24"/>
              </w:rPr>
              <w:t>Харук Антон</w:t>
            </w:r>
          </w:p>
        </w:tc>
        <w:tc>
          <w:tcPr>
            <w:tcW w:w="2976" w:type="dxa"/>
          </w:tcPr>
          <w:p w:rsidR="00A35C09" w:rsidRPr="003270D8" w:rsidRDefault="00A35C09" w:rsidP="00A35C09">
            <w:pPr>
              <w:rPr>
                <w:rFonts w:ascii="Times New Roman" w:hAnsi="Times New Roman" w:cs="Times New Roman"/>
                <w:b/>
                <w:sz w:val="24"/>
                <w:szCs w:val="24"/>
              </w:rPr>
            </w:pPr>
            <w:r w:rsidRPr="003270D8">
              <w:rPr>
                <w:rFonts w:ascii="Times New Roman" w:hAnsi="Times New Roman" w:cs="Times New Roman"/>
                <w:b/>
                <w:sz w:val="24"/>
                <w:szCs w:val="24"/>
              </w:rPr>
              <w:t xml:space="preserve">«Волейбол» </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Миренков Алексей</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Павлова Дарья</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Пекшуева Ирина</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Прокопьева Лолита</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Рябинина Кристина</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Семенов Павел</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Триголубова Анастасия</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Черемных Анатолий</w:t>
            </w:r>
          </w:p>
          <w:p w:rsidR="00A35C09" w:rsidRPr="003270D8" w:rsidRDefault="00A35C09" w:rsidP="00E7108B">
            <w:pPr>
              <w:pStyle w:val="a3"/>
              <w:numPr>
                <w:ilvl w:val="0"/>
                <w:numId w:val="17"/>
              </w:numPr>
              <w:rPr>
                <w:rFonts w:ascii="Times New Roman" w:hAnsi="Times New Roman" w:cs="Times New Roman"/>
                <w:sz w:val="24"/>
                <w:szCs w:val="24"/>
              </w:rPr>
            </w:pPr>
            <w:r w:rsidRPr="003270D8">
              <w:rPr>
                <w:rFonts w:ascii="Times New Roman" w:hAnsi="Times New Roman" w:cs="Times New Roman"/>
                <w:sz w:val="24"/>
                <w:szCs w:val="24"/>
              </w:rPr>
              <w:t>Харук Антон</w:t>
            </w:r>
          </w:p>
        </w:tc>
        <w:tc>
          <w:tcPr>
            <w:tcW w:w="3254" w:type="dxa"/>
          </w:tcPr>
          <w:p w:rsidR="00A35C09" w:rsidRPr="003270D8" w:rsidRDefault="00A35C09" w:rsidP="00A35C09">
            <w:pPr>
              <w:rPr>
                <w:rFonts w:ascii="Times New Roman" w:hAnsi="Times New Roman" w:cs="Times New Roman"/>
                <w:b/>
                <w:sz w:val="24"/>
                <w:szCs w:val="24"/>
              </w:rPr>
            </w:pPr>
            <w:r w:rsidRPr="003270D8">
              <w:rPr>
                <w:rFonts w:ascii="Times New Roman" w:hAnsi="Times New Roman" w:cs="Times New Roman"/>
                <w:b/>
                <w:sz w:val="24"/>
                <w:szCs w:val="24"/>
              </w:rPr>
              <w:t>«Говорим правильно»</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Миренков Алексей</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Павлова Дарья</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Пекшуева Ирина</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Прокопьева Лолита</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Рябинина Кристина</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Семенов Павел</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Триголубова Анастасия</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Черемных Анатолий</w:t>
            </w:r>
          </w:p>
          <w:p w:rsidR="00A35C09" w:rsidRPr="003270D8" w:rsidRDefault="00A35C09" w:rsidP="00E7108B">
            <w:pPr>
              <w:pStyle w:val="a3"/>
              <w:numPr>
                <w:ilvl w:val="0"/>
                <w:numId w:val="18"/>
              </w:numPr>
              <w:rPr>
                <w:rFonts w:ascii="Times New Roman" w:hAnsi="Times New Roman" w:cs="Times New Roman"/>
                <w:sz w:val="24"/>
                <w:szCs w:val="24"/>
              </w:rPr>
            </w:pPr>
            <w:r w:rsidRPr="003270D8">
              <w:rPr>
                <w:rFonts w:ascii="Times New Roman" w:hAnsi="Times New Roman" w:cs="Times New Roman"/>
                <w:sz w:val="24"/>
                <w:szCs w:val="24"/>
              </w:rPr>
              <w:t>Харук Антон</w:t>
            </w:r>
          </w:p>
        </w:tc>
      </w:tr>
    </w:tbl>
    <w:p w:rsidR="00720C4B" w:rsidRPr="00925C7F" w:rsidRDefault="00720C4B" w:rsidP="00A35C09">
      <w:pPr>
        <w:widowControl w:val="0"/>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F4FE0" w:rsidRDefault="000F4FE0" w:rsidP="000032CD">
      <w:pPr>
        <w:spacing w:after="0" w:line="240" w:lineRule="auto"/>
        <w:ind w:left="-426" w:firstLine="426"/>
        <w:jc w:val="center"/>
        <w:rPr>
          <w:rFonts w:ascii="Times New Roman" w:hAnsi="Times New Roman" w:cs="Times New Roman"/>
          <w:b/>
          <w:sz w:val="24"/>
          <w:szCs w:val="24"/>
        </w:rPr>
      </w:pPr>
    </w:p>
    <w:p w:rsidR="000F4FE0" w:rsidRDefault="000F4FE0" w:rsidP="000032CD">
      <w:pPr>
        <w:spacing w:after="0" w:line="240" w:lineRule="auto"/>
        <w:ind w:left="-426" w:firstLine="426"/>
        <w:jc w:val="center"/>
        <w:rPr>
          <w:rFonts w:ascii="Times New Roman" w:hAnsi="Times New Roman" w:cs="Times New Roman"/>
          <w:b/>
          <w:sz w:val="24"/>
          <w:szCs w:val="24"/>
        </w:rPr>
      </w:pPr>
    </w:p>
    <w:p w:rsidR="000F4FE0" w:rsidRDefault="000F4FE0" w:rsidP="000032CD">
      <w:pPr>
        <w:spacing w:after="0" w:line="240" w:lineRule="auto"/>
        <w:ind w:left="-426" w:firstLine="426"/>
        <w:jc w:val="center"/>
        <w:rPr>
          <w:rFonts w:ascii="Times New Roman" w:hAnsi="Times New Roman" w:cs="Times New Roman"/>
          <w:b/>
          <w:sz w:val="24"/>
          <w:szCs w:val="24"/>
        </w:rPr>
      </w:pPr>
    </w:p>
    <w:p w:rsidR="000F4FE0" w:rsidRDefault="000F4FE0" w:rsidP="000032CD">
      <w:pPr>
        <w:spacing w:after="0" w:line="240" w:lineRule="auto"/>
        <w:ind w:left="-426" w:firstLine="426"/>
        <w:jc w:val="center"/>
        <w:rPr>
          <w:rFonts w:ascii="Times New Roman" w:hAnsi="Times New Roman" w:cs="Times New Roman"/>
          <w:b/>
          <w:sz w:val="24"/>
          <w:szCs w:val="24"/>
        </w:rPr>
      </w:pPr>
    </w:p>
    <w:p w:rsidR="000F4FE0" w:rsidRDefault="000F4FE0" w:rsidP="000032CD">
      <w:pPr>
        <w:spacing w:after="0" w:line="240" w:lineRule="auto"/>
        <w:ind w:left="-426" w:firstLine="426"/>
        <w:jc w:val="center"/>
        <w:rPr>
          <w:rFonts w:ascii="Times New Roman" w:hAnsi="Times New Roman" w:cs="Times New Roman"/>
          <w:b/>
          <w:sz w:val="24"/>
          <w:szCs w:val="24"/>
        </w:rPr>
      </w:pPr>
    </w:p>
    <w:p w:rsidR="000F4FE0" w:rsidRDefault="000F4FE0" w:rsidP="000032CD">
      <w:pPr>
        <w:spacing w:after="0" w:line="240" w:lineRule="auto"/>
        <w:ind w:left="-426" w:firstLine="426"/>
        <w:jc w:val="center"/>
        <w:rPr>
          <w:rFonts w:ascii="Times New Roman" w:hAnsi="Times New Roman" w:cs="Times New Roman"/>
          <w:b/>
          <w:sz w:val="24"/>
          <w:szCs w:val="24"/>
        </w:rPr>
      </w:pPr>
    </w:p>
    <w:p w:rsidR="000F4FE0" w:rsidRDefault="000F4FE0" w:rsidP="000032CD">
      <w:pPr>
        <w:spacing w:after="0" w:line="240" w:lineRule="auto"/>
        <w:ind w:left="-426" w:firstLine="426"/>
        <w:jc w:val="center"/>
        <w:rPr>
          <w:rFonts w:ascii="Times New Roman" w:hAnsi="Times New Roman" w:cs="Times New Roman"/>
          <w:b/>
          <w:sz w:val="24"/>
          <w:szCs w:val="24"/>
        </w:rPr>
      </w:pPr>
    </w:p>
    <w:p w:rsidR="000032CD" w:rsidRPr="00925C7F" w:rsidRDefault="000032CD" w:rsidP="000032CD">
      <w:pPr>
        <w:spacing w:after="0" w:line="240" w:lineRule="auto"/>
        <w:ind w:left="-426" w:firstLine="426"/>
        <w:jc w:val="center"/>
        <w:rPr>
          <w:rFonts w:ascii="Times New Roman" w:hAnsi="Times New Roman" w:cs="Times New Roman"/>
          <w:b/>
          <w:sz w:val="24"/>
          <w:szCs w:val="24"/>
        </w:rPr>
      </w:pPr>
      <w:r w:rsidRPr="00925C7F">
        <w:rPr>
          <w:rFonts w:ascii="Times New Roman" w:hAnsi="Times New Roman" w:cs="Times New Roman"/>
          <w:b/>
          <w:sz w:val="24"/>
          <w:szCs w:val="24"/>
        </w:rPr>
        <w:lastRenderedPageBreak/>
        <w:t xml:space="preserve">Модель учёта </w:t>
      </w:r>
      <w:proofErr w:type="gramStart"/>
      <w:r w:rsidRPr="00925C7F">
        <w:rPr>
          <w:rFonts w:ascii="Times New Roman" w:hAnsi="Times New Roman" w:cs="Times New Roman"/>
          <w:b/>
          <w:sz w:val="24"/>
          <w:szCs w:val="24"/>
        </w:rPr>
        <w:t>достижений</w:t>
      </w:r>
      <w:proofErr w:type="gramEnd"/>
      <w:r w:rsidRPr="00925C7F">
        <w:rPr>
          <w:rFonts w:ascii="Times New Roman" w:hAnsi="Times New Roman" w:cs="Times New Roman"/>
          <w:b/>
          <w:sz w:val="24"/>
          <w:szCs w:val="24"/>
        </w:rPr>
        <w:t xml:space="preserve"> обучающихся во внеурочной деятельности </w:t>
      </w:r>
    </w:p>
    <w:p w:rsidR="000032CD" w:rsidRPr="00925C7F" w:rsidRDefault="000032CD" w:rsidP="000032CD">
      <w:pPr>
        <w:spacing w:after="0" w:line="240" w:lineRule="auto"/>
        <w:ind w:left="-426" w:firstLine="426"/>
        <w:jc w:val="center"/>
        <w:rPr>
          <w:rFonts w:ascii="Times New Roman" w:hAnsi="Times New Roman" w:cs="Times New Roman"/>
          <w:b/>
          <w:sz w:val="24"/>
          <w:szCs w:val="24"/>
        </w:rPr>
      </w:pPr>
      <w:r w:rsidRPr="00925C7F">
        <w:rPr>
          <w:rFonts w:ascii="Times New Roman" w:hAnsi="Times New Roman" w:cs="Times New Roman"/>
          <w:b/>
          <w:sz w:val="24"/>
          <w:szCs w:val="24"/>
        </w:rPr>
        <w:t xml:space="preserve">в МБОУ «Панозерская ООШ» </w:t>
      </w:r>
    </w:p>
    <w:p w:rsidR="00A35C09" w:rsidRPr="00925C7F" w:rsidRDefault="00A35C09" w:rsidP="000032CD">
      <w:pPr>
        <w:widowControl w:val="0"/>
        <w:suppressAutoHyphens/>
        <w:autoSpaceDN w:val="0"/>
        <w:spacing w:after="0" w:line="240" w:lineRule="auto"/>
        <w:ind w:firstLine="851"/>
        <w:textAlignment w:val="baseline"/>
        <w:rPr>
          <w:rFonts w:ascii="Times New Roman" w:eastAsia="Droid Sans" w:hAnsi="Times New Roman" w:cs="Times New Roman"/>
          <w:b/>
          <w:kern w:val="3"/>
          <w:sz w:val="24"/>
          <w:szCs w:val="24"/>
          <w:lang w:eastAsia="zh-CN" w:bidi="hi-IN"/>
        </w:rPr>
      </w:pP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 И если на сегодняшний день уже существует устоявшееся ранжирование учебной деятельности по 5-ти бальной шкале, то результат внеурочной деятельности требует разработки модели учета внеурочных достижений учащихся.</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В связи с введением ФГОС внеурочная деятельность учащихся в школе является неотъемлемой частью образовательного процесса. Ее специфика связана с тем, что такая деятельность осуществляется в свободное от учебного процесса время и чаще всего зависит от собственного выбора школьника. В связи с этим такая деятельность, как правило, не имеет объективной оценки и имеет серьезный недостаток – оценка направлена исключительно на внешний контроль, сопровождаемый педагогическими и административными санкциями, а не на внутренний контроль, направленный на самоорганизацию и самооценку учеником собственной деятельности.</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Таким образом, разработка модели учета внеурочных достижений учащегося – это чрезвычайно актуальное и проблемное направление развития образования на современном этапе, поскольку в настоящее время не существует целостной системы оценки и учета личностных достижений учащихся. </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Цель реализации данной модели - всестороннее оценивание достижений учащегося во внеурочной деятельности, мотивация учащегося для дальнейшего продолжения занятий внеурочной, а также проектной и исследовательской деятельностью.</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Общее описание модели </w:t>
      </w:r>
      <w:proofErr w:type="gramStart"/>
      <w:r w:rsidRPr="00925C7F">
        <w:rPr>
          <w:rFonts w:ascii="Times New Roman" w:eastAsia="Droid Sans" w:hAnsi="Times New Roman" w:cs="Times New Roman"/>
          <w:kern w:val="3"/>
          <w:sz w:val="24"/>
          <w:szCs w:val="24"/>
          <w:lang w:eastAsia="zh-CN" w:bidi="hi-IN"/>
        </w:rPr>
        <w:t>достижений</w:t>
      </w:r>
      <w:proofErr w:type="gramEnd"/>
      <w:r w:rsidRPr="00925C7F">
        <w:rPr>
          <w:rFonts w:ascii="Times New Roman" w:eastAsia="Droid Sans" w:hAnsi="Times New Roman" w:cs="Times New Roman"/>
          <w:kern w:val="3"/>
          <w:sz w:val="24"/>
          <w:szCs w:val="24"/>
          <w:lang w:eastAsia="zh-CN" w:bidi="hi-IN"/>
        </w:rPr>
        <w:t xml:space="preserve"> обучающихся во внеурочной деятельности.</w:t>
      </w:r>
    </w:p>
    <w:p w:rsidR="000032CD" w:rsidRPr="00925C7F" w:rsidRDefault="000032CD" w:rsidP="000032CD">
      <w:pPr>
        <w:widowControl w:val="0"/>
        <w:numPr>
          <w:ilvl w:val="0"/>
          <w:numId w:val="36"/>
        </w:numPr>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Разработанная модель направлена на учёт количественных и качественных изменений, происходящих в личностном росте ребёнка и его успешности.</w:t>
      </w:r>
    </w:p>
    <w:p w:rsidR="000032CD" w:rsidRPr="00925C7F" w:rsidRDefault="000032CD" w:rsidP="000032CD">
      <w:pPr>
        <w:widowControl w:val="0"/>
        <w:numPr>
          <w:ilvl w:val="0"/>
          <w:numId w:val="36"/>
        </w:numPr>
        <w:suppressAutoHyphens/>
        <w:autoSpaceDN w:val="0"/>
        <w:spacing w:after="0" w:line="240" w:lineRule="auto"/>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В модель заложен «накопительный» принцип учёта достижений учащихся на протяжении всего процесса обучения в детском коллективе. Это позволяет построить шкалу успешности ученика и научить его видеть собственный рост, приобретая компетенции в той или иной области деятельности.</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В основу разработанной модели </w:t>
      </w:r>
      <w:proofErr w:type="spellStart"/>
      <w:r w:rsidRPr="00925C7F">
        <w:rPr>
          <w:rFonts w:ascii="Times New Roman" w:eastAsia="Droid Sans" w:hAnsi="Times New Roman" w:cs="Times New Roman"/>
          <w:kern w:val="3"/>
          <w:sz w:val="24"/>
          <w:szCs w:val="24"/>
          <w:lang w:eastAsia="zh-CN" w:bidi="hi-IN"/>
        </w:rPr>
        <w:t>внеучебных</w:t>
      </w:r>
      <w:proofErr w:type="spellEnd"/>
      <w:r w:rsidRPr="00925C7F">
        <w:rPr>
          <w:rFonts w:ascii="Times New Roman" w:eastAsia="Droid Sans" w:hAnsi="Times New Roman" w:cs="Times New Roman"/>
          <w:kern w:val="3"/>
          <w:sz w:val="24"/>
          <w:szCs w:val="24"/>
          <w:lang w:eastAsia="zh-CN" w:bidi="hi-IN"/>
        </w:rPr>
        <w:t xml:space="preserve"> достижений легли три предмета диагностики:</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i/>
          <w:kern w:val="3"/>
          <w:sz w:val="24"/>
          <w:szCs w:val="24"/>
          <w:lang w:eastAsia="zh-CN" w:bidi="hi-IN"/>
        </w:rPr>
      </w:pPr>
      <w:r w:rsidRPr="00925C7F">
        <w:rPr>
          <w:rFonts w:ascii="Times New Roman" w:eastAsia="Droid Sans" w:hAnsi="Times New Roman" w:cs="Times New Roman"/>
          <w:i/>
          <w:kern w:val="3"/>
          <w:sz w:val="24"/>
          <w:szCs w:val="24"/>
          <w:lang w:eastAsia="zh-CN" w:bidi="hi-IN"/>
        </w:rPr>
        <w:t>- личность самого воспитанника;</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i/>
          <w:kern w:val="3"/>
          <w:sz w:val="24"/>
          <w:szCs w:val="24"/>
          <w:lang w:eastAsia="zh-CN" w:bidi="hi-IN"/>
        </w:rPr>
      </w:pPr>
      <w:r w:rsidRPr="00925C7F">
        <w:rPr>
          <w:rFonts w:ascii="Times New Roman" w:eastAsia="Droid Sans" w:hAnsi="Times New Roman" w:cs="Times New Roman"/>
          <w:i/>
          <w:kern w:val="3"/>
          <w:sz w:val="24"/>
          <w:szCs w:val="24"/>
          <w:lang w:eastAsia="zh-CN" w:bidi="hi-IN"/>
        </w:rPr>
        <w:t>- детский коллектив как одно из важнейших условий развития личности ученика;</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i/>
          <w:kern w:val="3"/>
          <w:sz w:val="24"/>
          <w:szCs w:val="24"/>
          <w:lang w:eastAsia="zh-CN" w:bidi="hi-IN"/>
        </w:rPr>
      </w:pPr>
      <w:r w:rsidRPr="00925C7F">
        <w:rPr>
          <w:rFonts w:ascii="Times New Roman" w:eastAsia="Droid Sans" w:hAnsi="Times New Roman" w:cs="Times New Roman"/>
          <w:i/>
          <w:kern w:val="3"/>
          <w:sz w:val="24"/>
          <w:szCs w:val="24"/>
          <w:lang w:eastAsia="zh-CN" w:bidi="hi-IN"/>
        </w:rPr>
        <w:t>- профессиональная позиция педагога</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Говоря о модели учёта </w:t>
      </w:r>
      <w:proofErr w:type="gramStart"/>
      <w:r w:rsidRPr="00925C7F">
        <w:rPr>
          <w:rFonts w:ascii="Times New Roman" w:eastAsia="Droid Sans" w:hAnsi="Times New Roman" w:cs="Times New Roman"/>
          <w:kern w:val="3"/>
          <w:sz w:val="24"/>
          <w:szCs w:val="24"/>
          <w:lang w:eastAsia="zh-CN" w:bidi="hi-IN"/>
        </w:rPr>
        <w:t>достижений</w:t>
      </w:r>
      <w:proofErr w:type="gramEnd"/>
      <w:r w:rsidRPr="00925C7F">
        <w:rPr>
          <w:rFonts w:ascii="Times New Roman" w:eastAsia="Droid Sans" w:hAnsi="Times New Roman" w:cs="Times New Roman"/>
          <w:kern w:val="3"/>
          <w:sz w:val="24"/>
          <w:szCs w:val="24"/>
          <w:lang w:eastAsia="zh-CN" w:bidi="hi-IN"/>
        </w:rPr>
        <w:t xml:space="preserve"> обучающихся во внеурочной деятельности, следует сказать о механизме отслеживания посещаемости обучающимися внеурочной деятельности.</w:t>
      </w:r>
    </w:p>
    <w:p w:rsidR="000032CD" w:rsidRPr="00925C7F" w:rsidRDefault="000032CD" w:rsidP="000032CD">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Одним из возможных инструментов учёта занятости школьников во внеурочной деятельности может стать карта </w:t>
      </w:r>
      <w:r w:rsidR="003270D8" w:rsidRPr="00925C7F">
        <w:rPr>
          <w:rFonts w:ascii="Times New Roman" w:eastAsia="Droid Sans" w:hAnsi="Times New Roman" w:cs="Times New Roman"/>
          <w:kern w:val="3"/>
          <w:sz w:val="24"/>
          <w:szCs w:val="24"/>
          <w:lang w:eastAsia="zh-CN" w:bidi="hi-IN"/>
        </w:rPr>
        <w:t>вовлеченности</w:t>
      </w:r>
      <w:r w:rsidRPr="00925C7F">
        <w:rPr>
          <w:rFonts w:ascii="Times New Roman" w:eastAsia="Droid Sans" w:hAnsi="Times New Roman" w:cs="Times New Roman"/>
          <w:kern w:val="3"/>
          <w:sz w:val="24"/>
          <w:szCs w:val="24"/>
          <w:lang w:eastAsia="zh-CN" w:bidi="hi-IN"/>
        </w:rPr>
        <w:t xml:space="preserve"> обучающегося на начало и на конец учебного года.</w:t>
      </w:r>
    </w:p>
    <w:p w:rsidR="00A51A1A" w:rsidRPr="00925C7F" w:rsidRDefault="00A51A1A" w:rsidP="00A51A1A">
      <w:pPr>
        <w:widowControl w:val="0"/>
        <w:suppressAutoHyphens/>
        <w:autoSpaceDN w:val="0"/>
        <w:spacing w:after="0" w:line="240" w:lineRule="auto"/>
        <w:ind w:firstLine="851"/>
        <w:textAlignment w:val="baseline"/>
        <w:rPr>
          <w:rFonts w:ascii="Times New Roman" w:eastAsia="Droid Sans" w:hAnsi="Times New Roman" w:cs="Times New Roman"/>
          <w:b/>
          <w:kern w:val="3"/>
          <w:sz w:val="24"/>
          <w:szCs w:val="24"/>
          <w:lang w:eastAsia="zh-CN" w:bidi="hi-IN"/>
        </w:rPr>
      </w:pPr>
    </w:p>
    <w:p w:rsidR="00A51A1A" w:rsidRPr="00925C7F" w:rsidRDefault="00A51A1A" w:rsidP="00A51A1A">
      <w:pPr>
        <w:widowControl w:val="0"/>
        <w:suppressAutoHyphens/>
        <w:autoSpaceDN w:val="0"/>
        <w:spacing w:after="0" w:line="240" w:lineRule="auto"/>
        <w:ind w:firstLine="851"/>
        <w:textAlignment w:val="baseline"/>
        <w:rPr>
          <w:rFonts w:ascii="Times New Roman" w:eastAsia="Droid Sans" w:hAnsi="Times New Roman" w:cs="Times New Roman"/>
          <w:b/>
          <w:kern w:val="3"/>
          <w:sz w:val="24"/>
          <w:szCs w:val="24"/>
          <w:lang w:eastAsia="zh-CN" w:bidi="hi-IN"/>
        </w:rPr>
      </w:pPr>
    </w:p>
    <w:p w:rsidR="00A51A1A" w:rsidRPr="00925C7F" w:rsidRDefault="00A51A1A" w:rsidP="00A51A1A">
      <w:pPr>
        <w:jc w:val="center"/>
        <w:rPr>
          <w:rFonts w:ascii="Times New Roman" w:hAnsi="Times New Roman" w:cs="Times New Roman"/>
          <w:b/>
          <w:sz w:val="24"/>
          <w:szCs w:val="24"/>
        </w:rPr>
      </w:pPr>
    </w:p>
    <w:p w:rsidR="000032CD" w:rsidRPr="00925C7F" w:rsidRDefault="000032CD" w:rsidP="00A51A1A">
      <w:pPr>
        <w:jc w:val="center"/>
        <w:rPr>
          <w:rFonts w:ascii="Times New Roman" w:hAnsi="Times New Roman" w:cs="Times New Roman"/>
          <w:b/>
          <w:sz w:val="24"/>
          <w:szCs w:val="24"/>
        </w:rPr>
      </w:pPr>
    </w:p>
    <w:p w:rsidR="000032CD" w:rsidRPr="00925C7F" w:rsidRDefault="000032CD" w:rsidP="00A51A1A">
      <w:pPr>
        <w:jc w:val="center"/>
        <w:rPr>
          <w:rFonts w:ascii="Times New Roman" w:hAnsi="Times New Roman" w:cs="Times New Roman"/>
          <w:b/>
          <w:sz w:val="24"/>
          <w:szCs w:val="24"/>
        </w:rPr>
      </w:pPr>
    </w:p>
    <w:p w:rsidR="000032CD" w:rsidRDefault="000032CD" w:rsidP="00A51A1A">
      <w:pPr>
        <w:jc w:val="center"/>
        <w:rPr>
          <w:rFonts w:ascii="Times New Roman" w:hAnsi="Times New Roman" w:cs="Times New Roman"/>
          <w:b/>
          <w:sz w:val="24"/>
          <w:szCs w:val="24"/>
        </w:rPr>
      </w:pPr>
    </w:p>
    <w:p w:rsidR="003270D8" w:rsidRDefault="003270D8" w:rsidP="00A51A1A">
      <w:pPr>
        <w:jc w:val="center"/>
        <w:rPr>
          <w:rFonts w:ascii="Times New Roman" w:hAnsi="Times New Roman" w:cs="Times New Roman"/>
          <w:b/>
          <w:sz w:val="24"/>
          <w:szCs w:val="24"/>
        </w:rPr>
      </w:pPr>
    </w:p>
    <w:p w:rsidR="003270D8" w:rsidRDefault="003270D8" w:rsidP="00A51A1A">
      <w:pPr>
        <w:jc w:val="center"/>
        <w:rPr>
          <w:rFonts w:ascii="Times New Roman" w:hAnsi="Times New Roman" w:cs="Times New Roman"/>
          <w:b/>
          <w:sz w:val="24"/>
          <w:szCs w:val="24"/>
        </w:rPr>
      </w:pPr>
    </w:p>
    <w:p w:rsidR="003270D8" w:rsidRDefault="003270D8" w:rsidP="00A51A1A">
      <w:pPr>
        <w:jc w:val="center"/>
        <w:rPr>
          <w:rFonts w:ascii="Times New Roman" w:hAnsi="Times New Roman" w:cs="Times New Roman"/>
          <w:b/>
          <w:sz w:val="24"/>
          <w:szCs w:val="24"/>
        </w:rPr>
      </w:pPr>
    </w:p>
    <w:p w:rsidR="003270D8" w:rsidRDefault="003270D8" w:rsidP="00A51A1A">
      <w:pPr>
        <w:jc w:val="center"/>
        <w:rPr>
          <w:rFonts w:ascii="Times New Roman" w:hAnsi="Times New Roman" w:cs="Times New Roman"/>
          <w:b/>
          <w:sz w:val="24"/>
          <w:szCs w:val="24"/>
        </w:rPr>
      </w:pPr>
    </w:p>
    <w:p w:rsidR="003270D8" w:rsidRPr="00925C7F" w:rsidRDefault="003270D8" w:rsidP="00A51A1A">
      <w:pPr>
        <w:jc w:val="center"/>
        <w:rPr>
          <w:rFonts w:ascii="Times New Roman" w:hAnsi="Times New Roman" w:cs="Times New Roman"/>
          <w:b/>
          <w:sz w:val="24"/>
          <w:szCs w:val="24"/>
        </w:rPr>
      </w:pPr>
    </w:p>
    <w:p w:rsidR="000032CD" w:rsidRPr="00925C7F" w:rsidRDefault="000032CD" w:rsidP="00A51A1A">
      <w:pPr>
        <w:jc w:val="center"/>
        <w:rPr>
          <w:rFonts w:ascii="Times New Roman" w:hAnsi="Times New Roman" w:cs="Times New Roman"/>
          <w:b/>
          <w:sz w:val="24"/>
          <w:szCs w:val="24"/>
        </w:rPr>
      </w:pPr>
    </w:p>
    <w:p w:rsidR="00A51A1A" w:rsidRPr="00925C7F" w:rsidRDefault="00A51A1A" w:rsidP="00A51A1A">
      <w:pPr>
        <w:jc w:val="center"/>
        <w:rPr>
          <w:rFonts w:ascii="Times New Roman" w:hAnsi="Times New Roman" w:cs="Times New Roman"/>
          <w:b/>
          <w:sz w:val="24"/>
          <w:szCs w:val="24"/>
        </w:rPr>
      </w:pPr>
      <w:r w:rsidRPr="00925C7F">
        <w:rPr>
          <w:rFonts w:ascii="Times New Roman" w:hAnsi="Times New Roman" w:cs="Times New Roman"/>
          <w:b/>
          <w:sz w:val="24"/>
          <w:szCs w:val="24"/>
        </w:rPr>
        <w:t>Карточка индивидуального развития ребенка.</w:t>
      </w:r>
    </w:p>
    <w:p w:rsidR="00A51A1A" w:rsidRPr="00925C7F" w:rsidRDefault="00A51A1A" w:rsidP="00A51A1A">
      <w:pPr>
        <w:rPr>
          <w:rFonts w:ascii="Times New Roman" w:hAnsi="Times New Roman" w:cs="Times New Roman"/>
          <w:sz w:val="24"/>
          <w:szCs w:val="24"/>
        </w:rPr>
      </w:pPr>
      <w:r w:rsidRPr="00925C7F">
        <w:rPr>
          <w:rFonts w:ascii="Times New Roman" w:hAnsi="Times New Roman" w:cs="Times New Roman"/>
          <w:sz w:val="24"/>
          <w:szCs w:val="24"/>
        </w:rPr>
        <w:t>Название творческого объединения (кружка, секции):</w:t>
      </w:r>
    </w:p>
    <w:p w:rsidR="00A51A1A" w:rsidRPr="00925C7F" w:rsidRDefault="00A51A1A" w:rsidP="00A51A1A">
      <w:pPr>
        <w:tabs>
          <w:tab w:val="left" w:pos="7155"/>
        </w:tabs>
        <w:rPr>
          <w:rFonts w:ascii="Times New Roman" w:hAnsi="Times New Roman" w:cs="Times New Roman"/>
          <w:sz w:val="24"/>
          <w:szCs w:val="24"/>
        </w:rPr>
      </w:pPr>
      <w:r w:rsidRPr="00925C7F">
        <w:rPr>
          <w:rFonts w:ascii="Times New Roman" w:hAnsi="Times New Roman" w:cs="Times New Roman"/>
          <w:sz w:val="24"/>
          <w:szCs w:val="24"/>
        </w:rPr>
        <w:t>___________________________________________________</w:t>
      </w:r>
      <w:r w:rsidRPr="00925C7F">
        <w:rPr>
          <w:rFonts w:ascii="Times New Roman" w:hAnsi="Times New Roman" w:cs="Times New Roman"/>
          <w:sz w:val="24"/>
          <w:szCs w:val="24"/>
        </w:rPr>
        <w:tab/>
      </w:r>
    </w:p>
    <w:p w:rsidR="00A51A1A" w:rsidRPr="00925C7F" w:rsidRDefault="00A51A1A" w:rsidP="00A51A1A">
      <w:pPr>
        <w:tabs>
          <w:tab w:val="left" w:pos="3630"/>
        </w:tabs>
        <w:rPr>
          <w:rFonts w:ascii="Times New Roman" w:hAnsi="Times New Roman" w:cs="Times New Roman"/>
          <w:sz w:val="24"/>
          <w:szCs w:val="24"/>
        </w:rPr>
      </w:pPr>
      <w:r w:rsidRPr="00925C7F">
        <w:rPr>
          <w:rFonts w:ascii="Times New Roman" w:hAnsi="Times New Roman" w:cs="Times New Roman"/>
          <w:sz w:val="24"/>
          <w:szCs w:val="24"/>
        </w:rPr>
        <w:t>Дата начала наблюдения:</w:t>
      </w:r>
      <w:r w:rsidRPr="00925C7F">
        <w:rPr>
          <w:rFonts w:ascii="Times New Roman" w:hAnsi="Times New Roman" w:cs="Times New Roman"/>
          <w:sz w:val="24"/>
          <w:szCs w:val="24"/>
        </w:rPr>
        <w:tab/>
      </w:r>
    </w:p>
    <w:p w:rsidR="00A51A1A" w:rsidRPr="00925C7F" w:rsidRDefault="00A51A1A" w:rsidP="00A51A1A">
      <w:pPr>
        <w:tabs>
          <w:tab w:val="left" w:pos="3630"/>
        </w:tabs>
        <w:rPr>
          <w:rFonts w:ascii="Times New Roman" w:hAnsi="Times New Roman" w:cs="Times New Roman"/>
          <w:sz w:val="24"/>
          <w:szCs w:val="24"/>
        </w:rPr>
      </w:pPr>
      <w:r w:rsidRPr="00925C7F">
        <w:rPr>
          <w:rFonts w:ascii="Times New Roman" w:hAnsi="Times New Roman" w:cs="Times New Roman"/>
          <w:sz w:val="24"/>
          <w:szCs w:val="24"/>
        </w:rPr>
        <w:t>___________________________________________________</w:t>
      </w:r>
    </w:p>
    <w:p w:rsidR="00A51A1A" w:rsidRPr="00925C7F" w:rsidRDefault="00A51A1A" w:rsidP="00A51A1A">
      <w:pPr>
        <w:tabs>
          <w:tab w:val="left" w:pos="3630"/>
        </w:tabs>
        <w:rPr>
          <w:rFonts w:ascii="Times New Roman" w:hAnsi="Times New Roman" w:cs="Times New Roman"/>
          <w:sz w:val="24"/>
          <w:szCs w:val="24"/>
        </w:rPr>
      </w:pPr>
    </w:p>
    <w:tbl>
      <w:tblPr>
        <w:tblStyle w:val="a4"/>
        <w:tblW w:w="0" w:type="auto"/>
        <w:tblLook w:val="04A0" w:firstRow="1" w:lastRow="0" w:firstColumn="1" w:lastColumn="0" w:noHBand="0" w:noVBand="1"/>
      </w:tblPr>
      <w:tblGrid>
        <w:gridCol w:w="2427"/>
        <w:gridCol w:w="1280"/>
        <w:gridCol w:w="1049"/>
        <w:gridCol w:w="832"/>
        <w:gridCol w:w="832"/>
        <w:gridCol w:w="834"/>
        <w:gridCol w:w="1006"/>
        <w:gridCol w:w="1006"/>
      </w:tblGrid>
      <w:tr w:rsidR="00A51A1A" w:rsidRPr="00925C7F" w:rsidTr="00EA7357">
        <w:trPr>
          <w:trHeight w:val="209"/>
        </w:trPr>
        <w:tc>
          <w:tcPr>
            <w:tcW w:w="2399" w:type="dxa"/>
            <w:vMerge w:val="restart"/>
          </w:tcPr>
          <w:p w:rsidR="00A51A1A" w:rsidRPr="00925C7F" w:rsidRDefault="00A51A1A" w:rsidP="00EA7357">
            <w:pPr>
              <w:tabs>
                <w:tab w:val="left" w:pos="0"/>
              </w:tabs>
              <w:rPr>
                <w:rFonts w:ascii="Times New Roman" w:hAnsi="Times New Roman" w:cs="Times New Roman"/>
                <w:sz w:val="24"/>
                <w:szCs w:val="24"/>
              </w:rPr>
            </w:pPr>
            <w:r w:rsidRPr="00925C7F">
              <w:rPr>
                <w:rFonts w:ascii="Times New Roman" w:hAnsi="Times New Roman" w:cs="Times New Roman"/>
                <w:sz w:val="24"/>
                <w:szCs w:val="24"/>
              </w:rPr>
              <w:t xml:space="preserve">Качества </w:t>
            </w:r>
          </w:p>
        </w:tc>
        <w:tc>
          <w:tcPr>
            <w:tcW w:w="4827" w:type="dxa"/>
            <w:gridSpan w:val="5"/>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Оценка качества (в баллах) по времени</w:t>
            </w:r>
          </w:p>
        </w:tc>
        <w:tc>
          <w:tcPr>
            <w:tcW w:w="1006"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r>
      <w:tr w:rsidR="00A51A1A" w:rsidRPr="00925C7F" w:rsidTr="00EA7357">
        <w:trPr>
          <w:trHeight w:val="261"/>
        </w:trPr>
        <w:tc>
          <w:tcPr>
            <w:tcW w:w="2399" w:type="dxa"/>
            <w:vMerge/>
          </w:tcPr>
          <w:p w:rsidR="00A51A1A" w:rsidRPr="00925C7F" w:rsidRDefault="00A51A1A" w:rsidP="00EA7357">
            <w:pPr>
              <w:tabs>
                <w:tab w:val="left" w:pos="0"/>
              </w:tabs>
              <w:rPr>
                <w:rFonts w:ascii="Times New Roman" w:hAnsi="Times New Roman" w:cs="Times New Roman"/>
                <w:sz w:val="24"/>
                <w:szCs w:val="24"/>
              </w:rPr>
            </w:pPr>
          </w:p>
        </w:tc>
        <w:tc>
          <w:tcPr>
            <w:tcW w:w="1280"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Исходное состояние</w:t>
            </w:r>
          </w:p>
        </w:tc>
        <w:tc>
          <w:tcPr>
            <w:tcW w:w="1049"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Через полгода</w:t>
            </w:r>
          </w:p>
        </w:tc>
        <w:tc>
          <w:tcPr>
            <w:tcW w:w="832"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Через год</w:t>
            </w:r>
          </w:p>
        </w:tc>
        <w:tc>
          <w:tcPr>
            <w:tcW w:w="832"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Через 1,5 года</w:t>
            </w:r>
          </w:p>
        </w:tc>
        <w:tc>
          <w:tcPr>
            <w:tcW w:w="832"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Через 2 года</w:t>
            </w:r>
          </w:p>
        </w:tc>
        <w:tc>
          <w:tcPr>
            <w:tcW w:w="1006"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Через 3 года</w:t>
            </w:r>
          </w:p>
        </w:tc>
        <w:tc>
          <w:tcPr>
            <w:tcW w:w="1006"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Через 4 года</w:t>
            </w:r>
          </w:p>
        </w:tc>
      </w:tr>
      <w:tr w:rsidR="00A51A1A" w:rsidRPr="00925C7F" w:rsidTr="00EA7357">
        <w:trPr>
          <w:trHeight w:val="942"/>
        </w:trPr>
        <w:tc>
          <w:tcPr>
            <w:tcW w:w="2399"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Мотивация к занятиям</w:t>
            </w:r>
          </w:p>
        </w:tc>
        <w:tc>
          <w:tcPr>
            <w:tcW w:w="1280" w:type="dxa"/>
          </w:tcPr>
          <w:p w:rsidR="00A51A1A" w:rsidRPr="00925C7F" w:rsidRDefault="00A51A1A" w:rsidP="00EA7357">
            <w:pPr>
              <w:tabs>
                <w:tab w:val="left" w:pos="3630"/>
              </w:tabs>
              <w:rPr>
                <w:rFonts w:ascii="Times New Roman" w:hAnsi="Times New Roman" w:cs="Times New Roman"/>
                <w:sz w:val="24"/>
                <w:szCs w:val="24"/>
              </w:rPr>
            </w:pPr>
          </w:p>
        </w:tc>
        <w:tc>
          <w:tcPr>
            <w:tcW w:w="1049"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r>
      <w:tr w:rsidR="00A51A1A" w:rsidRPr="00925C7F" w:rsidTr="00EA7357">
        <w:trPr>
          <w:trHeight w:val="968"/>
        </w:trPr>
        <w:tc>
          <w:tcPr>
            <w:tcW w:w="2399"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Познавательная целенаправленность</w:t>
            </w:r>
          </w:p>
        </w:tc>
        <w:tc>
          <w:tcPr>
            <w:tcW w:w="1280" w:type="dxa"/>
          </w:tcPr>
          <w:p w:rsidR="00A51A1A" w:rsidRPr="00925C7F" w:rsidRDefault="00A51A1A" w:rsidP="00EA7357">
            <w:pPr>
              <w:tabs>
                <w:tab w:val="left" w:pos="3630"/>
              </w:tabs>
              <w:rPr>
                <w:rFonts w:ascii="Times New Roman" w:hAnsi="Times New Roman" w:cs="Times New Roman"/>
                <w:sz w:val="24"/>
                <w:szCs w:val="24"/>
              </w:rPr>
            </w:pPr>
          </w:p>
        </w:tc>
        <w:tc>
          <w:tcPr>
            <w:tcW w:w="1049"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r>
      <w:tr w:rsidR="00A51A1A" w:rsidRPr="00925C7F" w:rsidTr="00EA7357">
        <w:trPr>
          <w:trHeight w:val="942"/>
        </w:trPr>
        <w:tc>
          <w:tcPr>
            <w:tcW w:w="2399"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Творческая активность</w:t>
            </w:r>
          </w:p>
        </w:tc>
        <w:tc>
          <w:tcPr>
            <w:tcW w:w="1280" w:type="dxa"/>
          </w:tcPr>
          <w:p w:rsidR="00A51A1A" w:rsidRPr="00925C7F" w:rsidRDefault="00A51A1A" w:rsidP="00EA7357">
            <w:pPr>
              <w:tabs>
                <w:tab w:val="left" w:pos="3630"/>
              </w:tabs>
              <w:rPr>
                <w:rFonts w:ascii="Times New Roman" w:hAnsi="Times New Roman" w:cs="Times New Roman"/>
                <w:sz w:val="24"/>
                <w:szCs w:val="24"/>
              </w:rPr>
            </w:pPr>
          </w:p>
        </w:tc>
        <w:tc>
          <w:tcPr>
            <w:tcW w:w="1049"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r>
      <w:tr w:rsidR="00A51A1A" w:rsidRPr="00925C7F" w:rsidTr="00EA7357">
        <w:trPr>
          <w:trHeight w:val="968"/>
        </w:trPr>
        <w:tc>
          <w:tcPr>
            <w:tcW w:w="2399"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Коммуникативные умения</w:t>
            </w:r>
          </w:p>
        </w:tc>
        <w:tc>
          <w:tcPr>
            <w:tcW w:w="1280" w:type="dxa"/>
          </w:tcPr>
          <w:p w:rsidR="00A51A1A" w:rsidRPr="00925C7F" w:rsidRDefault="00A51A1A" w:rsidP="00EA7357">
            <w:pPr>
              <w:tabs>
                <w:tab w:val="left" w:pos="3630"/>
              </w:tabs>
              <w:rPr>
                <w:rFonts w:ascii="Times New Roman" w:hAnsi="Times New Roman" w:cs="Times New Roman"/>
                <w:sz w:val="24"/>
                <w:szCs w:val="24"/>
              </w:rPr>
            </w:pPr>
          </w:p>
        </w:tc>
        <w:tc>
          <w:tcPr>
            <w:tcW w:w="1049"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r>
      <w:tr w:rsidR="00A51A1A" w:rsidRPr="00925C7F" w:rsidTr="00EA7357">
        <w:trPr>
          <w:trHeight w:val="471"/>
        </w:trPr>
        <w:tc>
          <w:tcPr>
            <w:tcW w:w="2399"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 xml:space="preserve">Коммуникабельность </w:t>
            </w:r>
          </w:p>
        </w:tc>
        <w:tc>
          <w:tcPr>
            <w:tcW w:w="1280" w:type="dxa"/>
          </w:tcPr>
          <w:p w:rsidR="00A51A1A" w:rsidRPr="00925C7F" w:rsidRDefault="00A51A1A" w:rsidP="00EA7357">
            <w:pPr>
              <w:tabs>
                <w:tab w:val="left" w:pos="3630"/>
              </w:tabs>
              <w:rPr>
                <w:rFonts w:ascii="Times New Roman" w:hAnsi="Times New Roman" w:cs="Times New Roman"/>
                <w:sz w:val="24"/>
                <w:szCs w:val="24"/>
              </w:rPr>
            </w:pPr>
          </w:p>
          <w:p w:rsidR="00A51A1A" w:rsidRPr="00925C7F" w:rsidRDefault="00A51A1A" w:rsidP="00EA7357">
            <w:pPr>
              <w:tabs>
                <w:tab w:val="left" w:pos="3630"/>
              </w:tabs>
              <w:rPr>
                <w:rFonts w:ascii="Times New Roman" w:hAnsi="Times New Roman" w:cs="Times New Roman"/>
                <w:sz w:val="24"/>
                <w:szCs w:val="24"/>
              </w:rPr>
            </w:pPr>
          </w:p>
          <w:p w:rsidR="00A51A1A" w:rsidRPr="00925C7F" w:rsidRDefault="00A51A1A" w:rsidP="00EA7357">
            <w:pPr>
              <w:tabs>
                <w:tab w:val="left" w:pos="3630"/>
              </w:tabs>
              <w:rPr>
                <w:rFonts w:ascii="Times New Roman" w:hAnsi="Times New Roman" w:cs="Times New Roman"/>
                <w:sz w:val="24"/>
                <w:szCs w:val="24"/>
              </w:rPr>
            </w:pPr>
          </w:p>
        </w:tc>
        <w:tc>
          <w:tcPr>
            <w:tcW w:w="1049"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r>
      <w:tr w:rsidR="00A51A1A" w:rsidRPr="00925C7F" w:rsidTr="00EA7357">
        <w:trPr>
          <w:trHeight w:val="471"/>
        </w:trPr>
        <w:tc>
          <w:tcPr>
            <w:tcW w:w="2399" w:type="dxa"/>
          </w:tcPr>
          <w:p w:rsidR="00A51A1A" w:rsidRPr="00925C7F" w:rsidRDefault="00A51A1A" w:rsidP="00EA7357">
            <w:pPr>
              <w:tabs>
                <w:tab w:val="left" w:pos="3630"/>
              </w:tabs>
              <w:rPr>
                <w:rFonts w:ascii="Times New Roman" w:hAnsi="Times New Roman" w:cs="Times New Roman"/>
                <w:sz w:val="24"/>
                <w:szCs w:val="24"/>
              </w:rPr>
            </w:pPr>
            <w:r w:rsidRPr="00925C7F">
              <w:rPr>
                <w:rFonts w:ascii="Times New Roman" w:hAnsi="Times New Roman" w:cs="Times New Roman"/>
                <w:sz w:val="24"/>
                <w:szCs w:val="24"/>
              </w:rPr>
              <w:t xml:space="preserve">Достижения </w:t>
            </w:r>
          </w:p>
        </w:tc>
        <w:tc>
          <w:tcPr>
            <w:tcW w:w="1280" w:type="dxa"/>
          </w:tcPr>
          <w:p w:rsidR="00A51A1A" w:rsidRPr="00925C7F" w:rsidRDefault="00A51A1A" w:rsidP="00EA7357">
            <w:pPr>
              <w:tabs>
                <w:tab w:val="left" w:pos="3630"/>
              </w:tabs>
              <w:rPr>
                <w:rFonts w:ascii="Times New Roman" w:hAnsi="Times New Roman" w:cs="Times New Roman"/>
                <w:sz w:val="24"/>
                <w:szCs w:val="24"/>
              </w:rPr>
            </w:pPr>
          </w:p>
          <w:p w:rsidR="00A51A1A" w:rsidRPr="00925C7F" w:rsidRDefault="00A51A1A" w:rsidP="00EA7357">
            <w:pPr>
              <w:tabs>
                <w:tab w:val="left" w:pos="3630"/>
              </w:tabs>
              <w:rPr>
                <w:rFonts w:ascii="Times New Roman" w:hAnsi="Times New Roman" w:cs="Times New Roman"/>
                <w:sz w:val="24"/>
                <w:szCs w:val="24"/>
              </w:rPr>
            </w:pPr>
          </w:p>
          <w:p w:rsidR="00A51A1A" w:rsidRPr="00925C7F" w:rsidRDefault="00A51A1A" w:rsidP="00EA7357">
            <w:pPr>
              <w:tabs>
                <w:tab w:val="left" w:pos="3630"/>
              </w:tabs>
              <w:rPr>
                <w:rFonts w:ascii="Times New Roman" w:hAnsi="Times New Roman" w:cs="Times New Roman"/>
                <w:sz w:val="24"/>
                <w:szCs w:val="24"/>
              </w:rPr>
            </w:pPr>
          </w:p>
        </w:tc>
        <w:tc>
          <w:tcPr>
            <w:tcW w:w="1049"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832"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c>
          <w:tcPr>
            <w:tcW w:w="1006" w:type="dxa"/>
          </w:tcPr>
          <w:p w:rsidR="00A51A1A" w:rsidRPr="00925C7F" w:rsidRDefault="00A51A1A" w:rsidP="00EA7357">
            <w:pPr>
              <w:tabs>
                <w:tab w:val="left" w:pos="3630"/>
              </w:tabs>
              <w:rPr>
                <w:rFonts w:ascii="Times New Roman" w:hAnsi="Times New Roman" w:cs="Times New Roman"/>
                <w:sz w:val="24"/>
                <w:szCs w:val="24"/>
              </w:rPr>
            </w:pP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032CD" w:rsidRPr="00925C7F" w:rsidRDefault="000032CD"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032CD" w:rsidRPr="00925C7F" w:rsidRDefault="000032CD"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032CD" w:rsidRPr="00925C7F" w:rsidRDefault="000032CD"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032CD" w:rsidRPr="00925C7F" w:rsidRDefault="000032CD"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032CD" w:rsidRPr="00925C7F" w:rsidRDefault="000032CD"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032CD" w:rsidRPr="00925C7F" w:rsidRDefault="000032CD"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032CD" w:rsidRPr="00925C7F" w:rsidRDefault="000032CD"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A51A1A">
      <w:pPr>
        <w:widowControl w:val="0"/>
        <w:suppressAutoHyphens/>
        <w:autoSpaceDN w:val="0"/>
        <w:spacing w:after="0" w:line="240" w:lineRule="auto"/>
        <w:ind w:firstLine="851"/>
        <w:jc w:val="both"/>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Карточка индивидуального развития ребенка.</w:t>
      </w:r>
    </w:p>
    <w:p w:rsidR="00A51A1A" w:rsidRPr="00925C7F" w:rsidRDefault="00A51A1A" w:rsidP="00A51A1A">
      <w:pPr>
        <w:widowControl w:val="0"/>
        <w:suppressAutoHyphens/>
        <w:autoSpaceDN w:val="0"/>
        <w:spacing w:after="0" w:line="240" w:lineRule="auto"/>
        <w:ind w:firstLine="851"/>
        <w:jc w:val="both"/>
        <w:textAlignment w:val="baseline"/>
        <w:rPr>
          <w:rFonts w:ascii="Times New Roman" w:eastAsia="Droid Sans" w:hAnsi="Times New Roman" w:cs="Times New Roman"/>
          <w:b/>
          <w:kern w:val="3"/>
          <w:sz w:val="24"/>
          <w:szCs w:val="24"/>
          <w:lang w:eastAsia="zh-CN" w:bidi="hi-IN"/>
        </w:rPr>
      </w:pPr>
    </w:p>
    <w:p w:rsidR="00A51A1A" w:rsidRPr="00925C7F" w:rsidRDefault="00A51A1A" w:rsidP="00A51A1A">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Название творческого объединения (кружка, секции):</w:t>
      </w:r>
    </w:p>
    <w:p w:rsidR="00A51A1A" w:rsidRPr="00925C7F" w:rsidRDefault="00A51A1A" w:rsidP="00A51A1A">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___________________________________________________</w:t>
      </w:r>
      <w:r w:rsidRPr="00925C7F">
        <w:rPr>
          <w:rFonts w:ascii="Times New Roman" w:eastAsia="Droid Sans" w:hAnsi="Times New Roman" w:cs="Times New Roman"/>
          <w:kern w:val="3"/>
          <w:sz w:val="24"/>
          <w:szCs w:val="24"/>
          <w:lang w:eastAsia="zh-CN" w:bidi="hi-IN"/>
        </w:rPr>
        <w:tab/>
      </w:r>
    </w:p>
    <w:p w:rsidR="00A51A1A" w:rsidRPr="00925C7F" w:rsidRDefault="00A51A1A" w:rsidP="00A51A1A">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Дата начала наблюдения:</w:t>
      </w:r>
      <w:r w:rsidRPr="00925C7F">
        <w:rPr>
          <w:rFonts w:ascii="Times New Roman" w:eastAsia="Droid Sans" w:hAnsi="Times New Roman" w:cs="Times New Roman"/>
          <w:kern w:val="3"/>
          <w:sz w:val="24"/>
          <w:szCs w:val="24"/>
          <w:lang w:eastAsia="zh-CN" w:bidi="hi-IN"/>
        </w:rPr>
        <w:tab/>
      </w:r>
    </w:p>
    <w:p w:rsidR="00A51A1A" w:rsidRPr="00925C7F" w:rsidRDefault="00A51A1A" w:rsidP="00A51A1A">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___________________________________________________</w:t>
      </w:r>
    </w:p>
    <w:p w:rsidR="00A51A1A" w:rsidRPr="00925C7F" w:rsidRDefault="00A51A1A" w:rsidP="00A51A1A">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tbl>
      <w:tblPr>
        <w:tblStyle w:val="a4"/>
        <w:tblW w:w="0" w:type="auto"/>
        <w:tblLook w:val="04A0" w:firstRow="1" w:lastRow="0" w:firstColumn="1" w:lastColumn="0" w:noHBand="0" w:noVBand="1"/>
      </w:tblPr>
      <w:tblGrid>
        <w:gridCol w:w="2439"/>
        <w:gridCol w:w="2104"/>
        <w:gridCol w:w="1843"/>
        <w:gridCol w:w="2126"/>
      </w:tblGrid>
      <w:tr w:rsidR="00A51A1A" w:rsidRPr="00925C7F" w:rsidTr="00EA7357">
        <w:trPr>
          <w:trHeight w:val="209"/>
        </w:trPr>
        <w:tc>
          <w:tcPr>
            <w:tcW w:w="2427" w:type="dxa"/>
            <w:vMerge w:val="restart"/>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Качества </w:t>
            </w:r>
          </w:p>
        </w:tc>
        <w:tc>
          <w:tcPr>
            <w:tcW w:w="6073" w:type="dxa"/>
            <w:gridSpan w:val="3"/>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Оценка качества (в баллах) по времени</w:t>
            </w:r>
          </w:p>
        </w:tc>
      </w:tr>
      <w:tr w:rsidR="00A51A1A" w:rsidRPr="00925C7F" w:rsidTr="00EA7357">
        <w:trPr>
          <w:trHeight w:val="261"/>
        </w:trPr>
        <w:tc>
          <w:tcPr>
            <w:tcW w:w="2427" w:type="dxa"/>
            <w:vMerge/>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2104"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Исходное состояние</w:t>
            </w:r>
          </w:p>
        </w:tc>
        <w:tc>
          <w:tcPr>
            <w:tcW w:w="1843"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Через полгода</w:t>
            </w:r>
          </w:p>
        </w:tc>
        <w:tc>
          <w:tcPr>
            <w:tcW w:w="2126"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Через год</w:t>
            </w:r>
          </w:p>
        </w:tc>
      </w:tr>
      <w:tr w:rsidR="00A51A1A" w:rsidRPr="00925C7F" w:rsidTr="00EA7357">
        <w:trPr>
          <w:trHeight w:val="942"/>
        </w:trPr>
        <w:tc>
          <w:tcPr>
            <w:tcW w:w="2427"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Мотивация к занятиям</w:t>
            </w:r>
          </w:p>
        </w:tc>
        <w:tc>
          <w:tcPr>
            <w:tcW w:w="2104"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1843"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2126"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r>
      <w:tr w:rsidR="00A51A1A" w:rsidRPr="00925C7F" w:rsidTr="00EA7357">
        <w:trPr>
          <w:trHeight w:val="968"/>
        </w:trPr>
        <w:tc>
          <w:tcPr>
            <w:tcW w:w="2427"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Познавательная целенаправленность</w:t>
            </w:r>
          </w:p>
        </w:tc>
        <w:tc>
          <w:tcPr>
            <w:tcW w:w="2104"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1843"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2126"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r>
      <w:tr w:rsidR="00A51A1A" w:rsidRPr="00925C7F" w:rsidTr="00EA7357">
        <w:trPr>
          <w:trHeight w:val="942"/>
        </w:trPr>
        <w:tc>
          <w:tcPr>
            <w:tcW w:w="2427"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Творческая активность</w:t>
            </w:r>
          </w:p>
        </w:tc>
        <w:tc>
          <w:tcPr>
            <w:tcW w:w="2104"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1843"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2126"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r>
      <w:tr w:rsidR="00A51A1A" w:rsidRPr="00925C7F" w:rsidTr="00EA7357">
        <w:trPr>
          <w:trHeight w:val="968"/>
        </w:trPr>
        <w:tc>
          <w:tcPr>
            <w:tcW w:w="2427"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Коммуникативные умения</w:t>
            </w:r>
          </w:p>
        </w:tc>
        <w:tc>
          <w:tcPr>
            <w:tcW w:w="2104"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1843"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2126"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r>
      <w:tr w:rsidR="00A51A1A" w:rsidRPr="00925C7F" w:rsidTr="00EA7357">
        <w:trPr>
          <w:trHeight w:val="471"/>
        </w:trPr>
        <w:tc>
          <w:tcPr>
            <w:tcW w:w="2427"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Коммуникабельность </w:t>
            </w:r>
          </w:p>
        </w:tc>
        <w:tc>
          <w:tcPr>
            <w:tcW w:w="2104"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1843"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2126"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r>
      <w:tr w:rsidR="00A51A1A" w:rsidRPr="00925C7F" w:rsidTr="00EA7357">
        <w:trPr>
          <w:trHeight w:val="471"/>
        </w:trPr>
        <w:tc>
          <w:tcPr>
            <w:tcW w:w="2427"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Достижения </w:t>
            </w:r>
          </w:p>
        </w:tc>
        <w:tc>
          <w:tcPr>
            <w:tcW w:w="2104"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1843"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c>
          <w:tcPr>
            <w:tcW w:w="2126" w:type="dxa"/>
          </w:tcPr>
          <w:p w:rsidR="00A51A1A" w:rsidRPr="00925C7F" w:rsidRDefault="00A51A1A" w:rsidP="003270D8">
            <w:pPr>
              <w:widowControl w:val="0"/>
              <w:suppressAutoHyphens/>
              <w:autoSpaceDN w:val="0"/>
              <w:ind w:firstLine="29"/>
              <w:jc w:val="both"/>
              <w:textAlignment w:val="baseline"/>
              <w:rPr>
                <w:rFonts w:ascii="Times New Roman" w:eastAsia="Droid Sans" w:hAnsi="Times New Roman" w:cs="Times New Roman"/>
                <w:kern w:val="3"/>
                <w:sz w:val="24"/>
                <w:szCs w:val="24"/>
                <w:lang w:eastAsia="zh-CN" w:bidi="hi-IN"/>
              </w:rPr>
            </w:pP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A51A1A" w:rsidRPr="00925C7F" w:rsidRDefault="00A51A1A" w:rsidP="00A51A1A">
      <w:pPr>
        <w:widowControl w:val="0"/>
        <w:suppressAutoHyphens/>
        <w:autoSpaceDN w:val="0"/>
        <w:spacing w:after="0" w:line="240" w:lineRule="auto"/>
        <w:ind w:firstLine="851"/>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Критерии оценивания развития ребенка.</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tbl>
      <w:tblPr>
        <w:tblStyle w:val="a4"/>
        <w:tblW w:w="0" w:type="auto"/>
        <w:tblLook w:val="04A0" w:firstRow="1" w:lastRow="0" w:firstColumn="1" w:lastColumn="0" w:noHBand="0" w:noVBand="1"/>
      </w:tblPr>
      <w:tblGrid>
        <w:gridCol w:w="2307"/>
        <w:gridCol w:w="2254"/>
        <w:gridCol w:w="2264"/>
        <w:gridCol w:w="2520"/>
      </w:tblGrid>
      <w:tr w:rsidR="00A51A1A" w:rsidRPr="00925C7F" w:rsidTr="00F83DD4">
        <w:tc>
          <w:tcPr>
            <w:tcW w:w="2307" w:type="dxa"/>
          </w:tcPr>
          <w:p w:rsidR="00A51A1A" w:rsidRPr="00925C7F" w:rsidRDefault="00A51A1A" w:rsidP="00A51A1A">
            <w:pPr>
              <w:widowControl w:val="0"/>
              <w:suppressAutoHyphens/>
              <w:autoSpaceDN w:val="0"/>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«2»</w:t>
            </w:r>
          </w:p>
        </w:tc>
        <w:tc>
          <w:tcPr>
            <w:tcW w:w="2254" w:type="dxa"/>
          </w:tcPr>
          <w:p w:rsidR="00A51A1A" w:rsidRPr="00925C7F" w:rsidRDefault="00A51A1A" w:rsidP="00A51A1A">
            <w:pPr>
              <w:widowControl w:val="0"/>
              <w:suppressAutoHyphens/>
              <w:autoSpaceDN w:val="0"/>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«3»</w:t>
            </w:r>
          </w:p>
        </w:tc>
        <w:tc>
          <w:tcPr>
            <w:tcW w:w="2264" w:type="dxa"/>
          </w:tcPr>
          <w:p w:rsidR="00A51A1A" w:rsidRPr="00925C7F" w:rsidRDefault="00A51A1A" w:rsidP="00A51A1A">
            <w:pPr>
              <w:widowControl w:val="0"/>
              <w:suppressAutoHyphens/>
              <w:autoSpaceDN w:val="0"/>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«4»</w:t>
            </w:r>
          </w:p>
        </w:tc>
        <w:tc>
          <w:tcPr>
            <w:tcW w:w="2520" w:type="dxa"/>
          </w:tcPr>
          <w:p w:rsidR="00A51A1A" w:rsidRPr="00925C7F" w:rsidRDefault="00A51A1A" w:rsidP="00A51A1A">
            <w:pPr>
              <w:widowControl w:val="0"/>
              <w:suppressAutoHyphens/>
              <w:autoSpaceDN w:val="0"/>
              <w:jc w:val="center"/>
              <w:textAlignment w:val="baseline"/>
              <w:rPr>
                <w:rFonts w:ascii="Times New Roman" w:eastAsia="Droid Sans" w:hAnsi="Times New Roman" w:cs="Times New Roman"/>
                <w:b/>
                <w:kern w:val="3"/>
                <w:sz w:val="24"/>
                <w:szCs w:val="24"/>
                <w:lang w:eastAsia="zh-CN" w:bidi="hi-IN"/>
              </w:rPr>
            </w:pPr>
            <w:r w:rsidRPr="00925C7F">
              <w:rPr>
                <w:rFonts w:ascii="Times New Roman" w:eastAsia="Droid Sans" w:hAnsi="Times New Roman" w:cs="Times New Roman"/>
                <w:b/>
                <w:kern w:val="3"/>
                <w:sz w:val="24"/>
                <w:szCs w:val="24"/>
                <w:lang w:eastAsia="zh-CN" w:bidi="hi-IN"/>
              </w:rPr>
              <w:t>«5»</w:t>
            </w:r>
          </w:p>
        </w:tc>
      </w:tr>
      <w:tr w:rsidR="00A51A1A" w:rsidRPr="00925C7F" w:rsidTr="00EA7357">
        <w:tc>
          <w:tcPr>
            <w:tcW w:w="9345" w:type="dxa"/>
            <w:gridSpan w:val="4"/>
          </w:tcPr>
          <w:p w:rsidR="00A51A1A" w:rsidRPr="00925C7F" w:rsidRDefault="00A51A1A" w:rsidP="00A51A1A">
            <w:pPr>
              <w:widowControl w:val="0"/>
              <w:suppressAutoHyphens/>
              <w:autoSpaceDN w:val="0"/>
              <w:jc w:val="center"/>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Мотивация к знаниям</w:t>
            </w:r>
          </w:p>
        </w:tc>
      </w:tr>
      <w:tr w:rsidR="00A51A1A" w:rsidRPr="00925C7F" w:rsidTr="00F83DD4">
        <w:tc>
          <w:tcPr>
            <w:tcW w:w="2307" w:type="dxa"/>
          </w:tcPr>
          <w:p w:rsidR="00A51A1A" w:rsidRPr="00925C7F" w:rsidRDefault="00A51A1A"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Неосознанный интерес, навязанный извне или на уровне любознательности. Мотив случайный, кратковременный. Не добивается конечного результата.</w:t>
            </w:r>
          </w:p>
        </w:tc>
        <w:tc>
          <w:tcPr>
            <w:tcW w:w="2254" w:type="dxa"/>
          </w:tcPr>
          <w:p w:rsidR="00A51A1A" w:rsidRPr="00925C7F" w:rsidRDefault="00A51A1A"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Мотивация неустойчивая, связанная с результативной стороной процесса. Интерес проявляется самостоятельно, осознано.</w:t>
            </w:r>
          </w:p>
        </w:tc>
        <w:tc>
          <w:tcPr>
            <w:tcW w:w="2264" w:type="dxa"/>
          </w:tcPr>
          <w:p w:rsidR="00A51A1A" w:rsidRPr="00925C7F" w:rsidRDefault="00A51A1A"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Интерес на уровне увлечения. Устойчивая мотивация. Появляется интерес к проектной деятельности.</w:t>
            </w:r>
          </w:p>
        </w:tc>
        <w:tc>
          <w:tcPr>
            <w:tcW w:w="2520" w:type="dxa"/>
          </w:tcPr>
          <w:p w:rsidR="00A51A1A" w:rsidRPr="00925C7F" w:rsidRDefault="00A51A1A"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Четко выраженные потребности. Стремление глубоко изучить предмет как будущую профессию. Увлечение проектной деятельностью.</w:t>
            </w:r>
          </w:p>
        </w:tc>
      </w:tr>
      <w:tr w:rsidR="00A51A1A" w:rsidRPr="00925C7F" w:rsidTr="00EA7357">
        <w:tc>
          <w:tcPr>
            <w:tcW w:w="9345" w:type="dxa"/>
            <w:gridSpan w:val="4"/>
          </w:tcPr>
          <w:p w:rsidR="00A51A1A" w:rsidRPr="00925C7F" w:rsidRDefault="00A51A1A" w:rsidP="00A51A1A">
            <w:pPr>
              <w:widowControl w:val="0"/>
              <w:suppressAutoHyphens/>
              <w:autoSpaceDN w:val="0"/>
              <w:jc w:val="center"/>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Познавательная активность</w:t>
            </w:r>
          </w:p>
        </w:tc>
      </w:tr>
      <w:tr w:rsidR="00A51A1A" w:rsidRPr="00925C7F" w:rsidTr="00F83DD4">
        <w:tc>
          <w:tcPr>
            <w:tcW w:w="2307" w:type="dxa"/>
          </w:tcPr>
          <w:p w:rsidR="00A51A1A" w:rsidRPr="00925C7F" w:rsidRDefault="00A51A1A"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Интересуется только практическими занятиями. Полностью отсутствие интереса к теории. Выполняет знакомые задания.</w:t>
            </w:r>
          </w:p>
        </w:tc>
        <w:tc>
          <w:tcPr>
            <w:tcW w:w="2254" w:type="dxa"/>
          </w:tcPr>
          <w:p w:rsidR="00A51A1A" w:rsidRPr="00925C7F" w:rsidRDefault="00A51A1A"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Увлекается специальной литературой по направлению кружка. Есть интерес к выполнению сложных заданий.</w:t>
            </w:r>
          </w:p>
        </w:tc>
        <w:tc>
          <w:tcPr>
            <w:tcW w:w="2264" w:type="dxa"/>
          </w:tcPr>
          <w:p w:rsidR="00A51A1A" w:rsidRPr="00925C7F" w:rsidRDefault="00A51A1A"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Есть потребность в приобретении новых знаний. По настроению изучает дополнительную литературу. Есть потребность в выполнении сложных заданий.</w:t>
            </w:r>
          </w:p>
        </w:tc>
        <w:tc>
          <w:tcPr>
            <w:tcW w:w="2520" w:type="dxa"/>
          </w:tcPr>
          <w:p w:rsidR="00A51A1A" w:rsidRPr="00925C7F" w:rsidRDefault="00A51A1A"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Целенаправленная потребность в приобретении новых знаний. Регулярно изучает дополнительную специальную литературу. Занимается исследовательской деятельностью</w:t>
            </w:r>
          </w:p>
        </w:tc>
      </w:tr>
      <w:tr w:rsidR="00CC0890" w:rsidRPr="00925C7F" w:rsidTr="00EA7357">
        <w:tc>
          <w:tcPr>
            <w:tcW w:w="9345" w:type="dxa"/>
            <w:gridSpan w:val="4"/>
          </w:tcPr>
          <w:p w:rsidR="00CC0890" w:rsidRPr="00925C7F" w:rsidRDefault="00CC0890" w:rsidP="00CC0890">
            <w:pPr>
              <w:widowControl w:val="0"/>
              <w:suppressAutoHyphens/>
              <w:autoSpaceDN w:val="0"/>
              <w:jc w:val="center"/>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Творческая активность</w:t>
            </w:r>
          </w:p>
        </w:tc>
      </w:tr>
      <w:tr w:rsidR="00A51A1A" w:rsidRPr="00925C7F" w:rsidTr="00F83DD4">
        <w:tc>
          <w:tcPr>
            <w:tcW w:w="2307" w:type="dxa"/>
          </w:tcPr>
          <w:p w:rsidR="00A51A1A" w:rsidRPr="00925C7F" w:rsidRDefault="005D14F4" w:rsidP="005D14F4">
            <w:pPr>
              <w:widowControl w:val="0"/>
              <w:suppressAutoHyphens/>
              <w:autoSpaceDN w:val="0"/>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Интереса к творчеству, инициативу не проявляет. не испытывает радости от открытия. отказывается от поручений. нет навыка самостоятельного решения проблем </w:t>
            </w:r>
          </w:p>
        </w:tc>
        <w:tc>
          <w:tcPr>
            <w:tcW w:w="2254" w:type="dxa"/>
          </w:tcPr>
          <w:p w:rsidR="00A51A1A" w:rsidRPr="00925C7F" w:rsidRDefault="005D14F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Инициативу проявляет редко. Испытывает потребность в получении новых знаний, открытия для себя новых способов деятельности, но по настроению. Проблемы решать способен, но при помощи педагога.</w:t>
            </w:r>
          </w:p>
        </w:tc>
        <w:tc>
          <w:tcPr>
            <w:tcW w:w="2264" w:type="dxa"/>
          </w:tcPr>
          <w:p w:rsidR="00A51A1A" w:rsidRPr="00925C7F" w:rsidRDefault="005D14F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Есть положительный эмоциональный отклик на успехи свои и коллектива. Проявляет инициативу, но не всегда.  Может придумать интересные идеи, но часто не может оценить их и выполнить.</w:t>
            </w:r>
          </w:p>
        </w:tc>
        <w:tc>
          <w:tcPr>
            <w:tcW w:w="2520" w:type="dxa"/>
          </w:tcPr>
          <w:p w:rsidR="00A51A1A" w:rsidRPr="00925C7F" w:rsidRDefault="005D14F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Вносит предложения по развитию деятельности кружка. Легко, быстро увлекается творческим делом. Обладает оригинальностью мышления богатым воображением, развитой интуицией, гибкостью мышления, способен к рождению новых идей. </w:t>
            </w:r>
          </w:p>
        </w:tc>
      </w:tr>
      <w:tr w:rsidR="005D14F4" w:rsidRPr="00925C7F" w:rsidTr="00EA7357">
        <w:tc>
          <w:tcPr>
            <w:tcW w:w="9345" w:type="dxa"/>
            <w:gridSpan w:val="4"/>
          </w:tcPr>
          <w:p w:rsidR="005D14F4" w:rsidRPr="00925C7F" w:rsidRDefault="005D14F4" w:rsidP="005D14F4">
            <w:pPr>
              <w:widowControl w:val="0"/>
              <w:suppressAutoHyphens/>
              <w:autoSpaceDN w:val="0"/>
              <w:jc w:val="center"/>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Коммуникативные умения</w:t>
            </w:r>
          </w:p>
        </w:tc>
      </w:tr>
      <w:tr w:rsidR="00CC0890" w:rsidRPr="00925C7F" w:rsidTr="00F83DD4">
        <w:tc>
          <w:tcPr>
            <w:tcW w:w="2307" w:type="dxa"/>
          </w:tcPr>
          <w:p w:rsidR="00CC0890" w:rsidRPr="00925C7F" w:rsidRDefault="005D14F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Не умеет </w:t>
            </w:r>
            <w:r w:rsidRPr="00925C7F">
              <w:rPr>
                <w:rFonts w:ascii="Times New Roman" w:eastAsia="Droid Sans" w:hAnsi="Times New Roman" w:cs="Times New Roman"/>
                <w:kern w:val="3"/>
                <w:sz w:val="24"/>
                <w:szCs w:val="24"/>
                <w:lang w:eastAsia="zh-CN" w:bidi="hi-IN"/>
              </w:rPr>
              <w:lastRenderedPageBreak/>
              <w:t>высказывать свою мысль, не корректен в общении.</w:t>
            </w:r>
          </w:p>
        </w:tc>
        <w:tc>
          <w:tcPr>
            <w:tcW w:w="2254" w:type="dxa"/>
          </w:tcPr>
          <w:p w:rsidR="00CC0890" w:rsidRPr="00925C7F" w:rsidRDefault="005D14F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lastRenderedPageBreak/>
              <w:t xml:space="preserve">Не проявляет </w:t>
            </w:r>
            <w:r w:rsidRPr="00925C7F">
              <w:rPr>
                <w:rFonts w:ascii="Times New Roman" w:eastAsia="Droid Sans" w:hAnsi="Times New Roman" w:cs="Times New Roman"/>
                <w:kern w:val="3"/>
                <w:sz w:val="24"/>
                <w:szCs w:val="24"/>
                <w:lang w:eastAsia="zh-CN" w:bidi="hi-IN"/>
              </w:rPr>
              <w:lastRenderedPageBreak/>
              <w:t>желания высказать свои мысли, нуждается в побуждении со стороны взрослых и сверстников</w:t>
            </w:r>
            <w:r w:rsidR="00F83DD4" w:rsidRPr="00925C7F">
              <w:rPr>
                <w:rFonts w:ascii="Times New Roman" w:eastAsia="Droid Sans" w:hAnsi="Times New Roman" w:cs="Times New Roman"/>
                <w:kern w:val="3"/>
                <w:sz w:val="24"/>
                <w:szCs w:val="24"/>
                <w:lang w:eastAsia="zh-CN" w:bidi="hi-IN"/>
              </w:rPr>
              <w:t>.</w:t>
            </w:r>
          </w:p>
        </w:tc>
        <w:tc>
          <w:tcPr>
            <w:tcW w:w="2264"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lastRenderedPageBreak/>
              <w:t xml:space="preserve">Умеет </w:t>
            </w:r>
            <w:r w:rsidRPr="00925C7F">
              <w:rPr>
                <w:rFonts w:ascii="Times New Roman" w:eastAsia="Droid Sans" w:hAnsi="Times New Roman" w:cs="Times New Roman"/>
                <w:kern w:val="3"/>
                <w:sz w:val="24"/>
                <w:szCs w:val="24"/>
                <w:lang w:eastAsia="zh-CN" w:bidi="hi-IN"/>
              </w:rPr>
              <w:lastRenderedPageBreak/>
              <w:t>формулировать собственные мысли, но не поддерживает разговора, не прислушивается к другим.</w:t>
            </w:r>
          </w:p>
          <w:p w:rsidR="00F83DD4"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p>
        </w:tc>
        <w:tc>
          <w:tcPr>
            <w:tcW w:w="2520"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lastRenderedPageBreak/>
              <w:t xml:space="preserve">Умеет формулировать </w:t>
            </w:r>
            <w:r w:rsidRPr="00925C7F">
              <w:rPr>
                <w:rFonts w:ascii="Times New Roman" w:eastAsia="Droid Sans" w:hAnsi="Times New Roman" w:cs="Times New Roman"/>
                <w:kern w:val="3"/>
                <w:sz w:val="24"/>
                <w:szCs w:val="24"/>
                <w:lang w:eastAsia="zh-CN" w:bidi="hi-IN"/>
              </w:rPr>
              <w:lastRenderedPageBreak/>
              <w:t>собственные мысли, поддержать собеседника, убеждать оппонента.</w:t>
            </w:r>
          </w:p>
        </w:tc>
      </w:tr>
      <w:tr w:rsidR="00F83DD4" w:rsidRPr="00925C7F" w:rsidTr="00EA7357">
        <w:tc>
          <w:tcPr>
            <w:tcW w:w="9345" w:type="dxa"/>
            <w:gridSpan w:val="4"/>
          </w:tcPr>
          <w:p w:rsidR="00F83DD4" w:rsidRPr="00925C7F" w:rsidRDefault="00F83DD4" w:rsidP="00F83DD4">
            <w:pPr>
              <w:widowControl w:val="0"/>
              <w:suppressAutoHyphens/>
              <w:autoSpaceDN w:val="0"/>
              <w:jc w:val="center"/>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Коммуникабельность </w:t>
            </w:r>
          </w:p>
        </w:tc>
      </w:tr>
      <w:tr w:rsidR="00CC0890" w:rsidRPr="00925C7F" w:rsidTr="00F83DD4">
        <w:tc>
          <w:tcPr>
            <w:tcW w:w="2307"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Не требователен к себе, не корректен в общении.</w:t>
            </w:r>
          </w:p>
        </w:tc>
        <w:tc>
          <w:tcPr>
            <w:tcW w:w="2254"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Не всегда требователен к себе, соблюдает нормы и правила поведения при наличии контроля, не участвует в конфликтах.</w:t>
            </w:r>
          </w:p>
        </w:tc>
        <w:tc>
          <w:tcPr>
            <w:tcW w:w="2264"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Соблюдает правила культуры поведения, старается улаживать конфликты.</w:t>
            </w:r>
          </w:p>
        </w:tc>
        <w:tc>
          <w:tcPr>
            <w:tcW w:w="2520"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Требователен к себе и товарищам, стремится проявить себя в хороших делах и поступках, умеет создать вокруг себя комфортабельную обстановку, дети тянутся к этому ребенку.</w:t>
            </w:r>
          </w:p>
        </w:tc>
      </w:tr>
      <w:tr w:rsidR="00F83DD4" w:rsidRPr="00925C7F" w:rsidTr="00EA7357">
        <w:tc>
          <w:tcPr>
            <w:tcW w:w="9345" w:type="dxa"/>
            <w:gridSpan w:val="4"/>
          </w:tcPr>
          <w:p w:rsidR="00F83DD4" w:rsidRPr="00925C7F" w:rsidRDefault="00F83DD4" w:rsidP="00F83DD4">
            <w:pPr>
              <w:widowControl w:val="0"/>
              <w:suppressAutoHyphens/>
              <w:autoSpaceDN w:val="0"/>
              <w:jc w:val="center"/>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 xml:space="preserve">Достижения </w:t>
            </w:r>
          </w:p>
        </w:tc>
      </w:tr>
      <w:tr w:rsidR="00CC0890" w:rsidRPr="00925C7F" w:rsidTr="00F83DD4">
        <w:tc>
          <w:tcPr>
            <w:tcW w:w="2307"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Пассивное участие в делах кружка.</w:t>
            </w:r>
          </w:p>
        </w:tc>
        <w:tc>
          <w:tcPr>
            <w:tcW w:w="2254"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Активное участие в делах кружка.</w:t>
            </w:r>
          </w:p>
        </w:tc>
        <w:tc>
          <w:tcPr>
            <w:tcW w:w="2264"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Значительные результаты на уровне школы.</w:t>
            </w:r>
          </w:p>
        </w:tc>
        <w:tc>
          <w:tcPr>
            <w:tcW w:w="2520" w:type="dxa"/>
          </w:tcPr>
          <w:p w:rsidR="00CC0890" w:rsidRPr="00925C7F" w:rsidRDefault="00F83DD4" w:rsidP="00720C4B">
            <w:pPr>
              <w:widowControl w:val="0"/>
              <w:suppressAutoHyphens/>
              <w:autoSpaceDN w:val="0"/>
              <w:jc w:val="both"/>
              <w:textAlignment w:val="baseline"/>
              <w:rPr>
                <w:rFonts w:ascii="Times New Roman" w:eastAsia="Droid Sans" w:hAnsi="Times New Roman" w:cs="Times New Roman"/>
                <w:kern w:val="3"/>
                <w:sz w:val="24"/>
                <w:szCs w:val="24"/>
                <w:lang w:eastAsia="zh-CN" w:bidi="hi-IN"/>
              </w:rPr>
            </w:pPr>
            <w:r w:rsidRPr="00925C7F">
              <w:rPr>
                <w:rFonts w:ascii="Times New Roman" w:eastAsia="Droid Sans" w:hAnsi="Times New Roman" w:cs="Times New Roman"/>
                <w:kern w:val="3"/>
                <w:sz w:val="24"/>
                <w:szCs w:val="24"/>
                <w:lang w:eastAsia="zh-CN" w:bidi="hi-IN"/>
              </w:rPr>
              <w:t>Значительные результаты на уровне города, округа, области.</w:t>
            </w:r>
          </w:p>
        </w:tc>
      </w:tr>
    </w:tbl>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0032CD" w:rsidRPr="00925C7F" w:rsidRDefault="000032CD" w:rsidP="000032CD">
      <w:pPr>
        <w:spacing w:after="0" w:line="240" w:lineRule="auto"/>
        <w:ind w:firstLine="284"/>
        <w:jc w:val="both"/>
        <w:rPr>
          <w:rFonts w:ascii="Times New Roman" w:eastAsia="Times New Roman" w:hAnsi="Times New Roman" w:cs="Times New Roman"/>
          <w:sz w:val="24"/>
          <w:szCs w:val="24"/>
        </w:rPr>
      </w:pPr>
      <w:r w:rsidRPr="00925C7F">
        <w:rPr>
          <w:rFonts w:ascii="Times New Roman" w:eastAsia="Times New Roman" w:hAnsi="Times New Roman" w:cs="Times New Roman"/>
          <w:sz w:val="24"/>
          <w:szCs w:val="24"/>
        </w:rPr>
        <w:t>В конце учебного года проводится анализ данной карты, который позволяет систематизировать сведения о занятости детей, о наиболее популярных курсах внеурочной деятельности, об активности школьников.</w:t>
      </w:r>
    </w:p>
    <w:p w:rsidR="000032CD" w:rsidRPr="00925C7F" w:rsidRDefault="000032CD" w:rsidP="000032CD">
      <w:pPr>
        <w:spacing w:after="0" w:line="240" w:lineRule="auto"/>
        <w:ind w:firstLine="284"/>
        <w:jc w:val="both"/>
        <w:rPr>
          <w:rFonts w:ascii="Times New Roman" w:eastAsia="Times New Roman" w:hAnsi="Times New Roman" w:cs="Times New Roman"/>
          <w:sz w:val="24"/>
          <w:szCs w:val="24"/>
        </w:rPr>
      </w:pPr>
      <w:r w:rsidRPr="00925C7F">
        <w:rPr>
          <w:rFonts w:ascii="Times New Roman" w:eastAsia="Times New Roman" w:hAnsi="Times New Roman" w:cs="Times New Roman"/>
          <w:sz w:val="24"/>
          <w:szCs w:val="24"/>
        </w:rPr>
        <w:t xml:space="preserve"> </w:t>
      </w:r>
      <w:r w:rsidR="003270D8" w:rsidRPr="00925C7F">
        <w:rPr>
          <w:rFonts w:ascii="Times New Roman" w:eastAsia="Times New Roman" w:hAnsi="Times New Roman" w:cs="Times New Roman"/>
          <w:sz w:val="24"/>
          <w:szCs w:val="24"/>
        </w:rPr>
        <w:t>Вовлеченность</w:t>
      </w:r>
      <w:r w:rsidRPr="00925C7F">
        <w:rPr>
          <w:rFonts w:ascii="Times New Roman" w:eastAsia="Times New Roman" w:hAnsi="Times New Roman" w:cs="Times New Roman"/>
          <w:sz w:val="24"/>
          <w:szCs w:val="24"/>
        </w:rPr>
        <w:t xml:space="preserve"> обучающихся во внеурочную деятельность также отслеживается в журналах занятий. Эти журналы ведёт педагог в течение учебного года. Замдиректора по ВР осуществляет проверку этих журналов 1 раз в четверть.  </w:t>
      </w:r>
    </w:p>
    <w:p w:rsidR="000032CD" w:rsidRPr="00925C7F" w:rsidRDefault="000032CD" w:rsidP="000032CD">
      <w:pPr>
        <w:spacing w:after="0" w:line="240" w:lineRule="auto"/>
        <w:ind w:firstLine="284"/>
        <w:jc w:val="both"/>
        <w:rPr>
          <w:rFonts w:ascii="Times New Roman" w:eastAsia="Times New Roman" w:hAnsi="Times New Roman" w:cs="Times New Roman"/>
          <w:sz w:val="24"/>
          <w:szCs w:val="24"/>
        </w:rPr>
      </w:pPr>
      <w:r w:rsidRPr="00925C7F">
        <w:rPr>
          <w:rFonts w:ascii="Times New Roman" w:eastAsia="Times New Roman" w:hAnsi="Times New Roman" w:cs="Times New Roman"/>
          <w:sz w:val="24"/>
          <w:szCs w:val="24"/>
        </w:rPr>
        <w:t>Карта вовлечённости обучающихся во внеурочную деятельность и журнал занятий внеурочной деятельности хранятся в методическом кабинете в течение 5 лет.</w:t>
      </w:r>
    </w:p>
    <w:p w:rsidR="000032CD" w:rsidRPr="00925C7F" w:rsidRDefault="000032CD" w:rsidP="000032CD">
      <w:pPr>
        <w:spacing w:after="0" w:line="240" w:lineRule="auto"/>
        <w:ind w:firstLine="284"/>
        <w:jc w:val="both"/>
        <w:rPr>
          <w:rFonts w:ascii="Times New Roman" w:eastAsia="Times New Roman" w:hAnsi="Times New Roman" w:cs="Times New Roman"/>
          <w:sz w:val="24"/>
          <w:szCs w:val="24"/>
        </w:rPr>
      </w:pPr>
    </w:p>
    <w:p w:rsidR="000032CD" w:rsidRPr="00925C7F" w:rsidRDefault="000032CD" w:rsidP="000032CD">
      <w:pPr>
        <w:spacing w:after="0" w:line="240" w:lineRule="auto"/>
        <w:jc w:val="both"/>
        <w:rPr>
          <w:rFonts w:ascii="Times New Roman" w:eastAsia="Times New Roman" w:hAnsi="Times New Roman" w:cs="Times New Roman"/>
          <w:bCs/>
          <w:sz w:val="24"/>
          <w:szCs w:val="24"/>
        </w:rPr>
      </w:pPr>
      <w:r w:rsidRPr="00925C7F">
        <w:rPr>
          <w:rFonts w:ascii="Times New Roman" w:eastAsia="Times New Roman" w:hAnsi="Times New Roman" w:cs="Times New Roman"/>
          <w:bCs/>
          <w:sz w:val="24"/>
          <w:szCs w:val="24"/>
        </w:rPr>
        <w:t xml:space="preserve">     Личность школьника - главный показатель эффективности процесса воспитания. </w:t>
      </w:r>
    </w:p>
    <w:p w:rsidR="000032CD" w:rsidRPr="00925C7F" w:rsidRDefault="000032CD" w:rsidP="000032CD">
      <w:pPr>
        <w:numPr>
          <w:ilvl w:val="0"/>
          <w:numId w:val="37"/>
        </w:numPr>
        <w:spacing w:after="0" w:line="240" w:lineRule="auto"/>
        <w:jc w:val="both"/>
        <w:rPr>
          <w:rFonts w:ascii="Times New Roman" w:eastAsia="Times New Roman" w:hAnsi="Times New Roman" w:cs="Times New Roman"/>
          <w:bCs/>
          <w:sz w:val="24"/>
          <w:szCs w:val="24"/>
        </w:rPr>
      </w:pPr>
      <w:r w:rsidRPr="00925C7F">
        <w:rPr>
          <w:rFonts w:ascii="Times New Roman" w:eastAsia="Times New Roman" w:hAnsi="Times New Roman" w:cs="Times New Roman"/>
          <w:bCs/>
          <w:sz w:val="24"/>
          <w:szCs w:val="24"/>
        </w:rPr>
        <w:t>Критерием качества является динамика личностного роста обучающихся, а его показателями: приобретение школьниками социально-значимых знаний.</w:t>
      </w:r>
    </w:p>
    <w:p w:rsidR="000032CD" w:rsidRPr="00925C7F" w:rsidRDefault="000032CD" w:rsidP="000032CD">
      <w:pPr>
        <w:numPr>
          <w:ilvl w:val="0"/>
          <w:numId w:val="37"/>
        </w:numPr>
        <w:spacing w:after="0" w:line="240" w:lineRule="auto"/>
        <w:jc w:val="both"/>
        <w:rPr>
          <w:rFonts w:ascii="Times New Roman" w:eastAsia="Times New Roman" w:hAnsi="Times New Roman" w:cs="Times New Roman"/>
          <w:bCs/>
          <w:sz w:val="24"/>
          <w:szCs w:val="24"/>
        </w:rPr>
      </w:pPr>
      <w:r w:rsidRPr="00925C7F">
        <w:rPr>
          <w:rFonts w:ascii="Times New Roman" w:eastAsia="Times New Roman" w:hAnsi="Times New Roman" w:cs="Times New Roman"/>
          <w:bCs/>
          <w:sz w:val="24"/>
          <w:szCs w:val="24"/>
        </w:rPr>
        <w:t>Развитие социально-значимых отношений.</w:t>
      </w:r>
    </w:p>
    <w:p w:rsidR="000032CD" w:rsidRPr="00925C7F" w:rsidRDefault="000032CD" w:rsidP="000032CD">
      <w:pPr>
        <w:numPr>
          <w:ilvl w:val="0"/>
          <w:numId w:val="37"/>
        </w:numPr>
        <w:spacing w:after="0" w:line="240" w:lineRule="auto"/>
        <w:jc w:val="both"/>
        <w:rPr>
          <w:rFonts w:ascii="Times New Roman" w:eastAsia="Times New Roman" w:hAnsi="Times New Roman" w:cs="Times New Roman"/>
          <w:bCs/>
          <w:sz w:val="24"/>
          <w:szCs w:val="24"/>
        </w:rPr>
      </w:pPr>
      <w:r w:rsidRPr="00925C7F">
        <w:rPr>
          <w:rFonts w:ascii="Times New Roman" w:eastAsia="Times New Roman" w:hAnsi="Times New Roman" w:cs="Times New Roman"/>
          <w:bCs/>
          <w:sz w:val="24"/>
          <w:szCs w:val="24"/>
        </w:rPr>
        <w:t>Накопление школьниками опыта социально-значимого действия.</w:t>
      </w:r>
    </w:p>
    <w:p w:rsidR="000032CD" w:rsidRPr="00925C7F" w:rsidRDefault="000032CD" w:rsidP="000032CD">
      <w:pPr>
        <w:spacing w:after="0" w:line="240" w:lineRule="auto"/>
        <w:jc w:val="both"/>
        <w:rPr>
          <w:rFonts w:ascii="Times New Roman" w:eastAsia="Times New Roman" w:hAnsi="Times New Roman" w:cs="Times New Roman"/>
          <w:bCs/>
          <w:sz w:val="24"/>
          <w:szCs w:val="24"/>
        </w:rPr>
      </w:pPr>
    </w:p>
    <w:p w:rsidR="000032CD" w:rsidRPr="00925C7F" w:rsidRDefault="000032CD" w:rsidP="000032CD">
      <w:pPr>
        <w:spacing w:after="0" w:line="240" w:lineRule="auto"/>
        <w:ind w:left="360"/>
        <w:jc w:val="both"/>
        <w:rPr>
          <w:rFonts w:ascii="Times New Roman" w:eastAsia="Times New Roman" w:hAnsi="Times New Roman" w:cs="Times New Roman"/>
          <w:bCs/>
          <w:sz w:val="24"/>
          <w:szCs w:val="24"/>
        </w:rPr>
      </w:pPr>
      <w:r w:rsidRPr="00925C7F">
        <w:rPr>
          <w:rFonts w:ascii="Times New Roman" w:eastAsia="Times New Roman" w:hAnsi="Times New Roman" w:cs="Times New Roman"/>
          <w:bCs/>
          <w:sz w:val="24"/>
          <w:szCs w:val="24"/>
        </w:rPr>
        <w:t xml:space="preserve">Каждый педагог в своей рабочей программе по курсу определяет метапредметные и </w:t>
      </w:r>
    </w:p>
    <w:p w:rsidR="000032CD" w:rsidRPr="00925C7F" w:rsidRDefault="000032CD" w:rsidP="000032CD">
      <w:pPr>
        <w:spacing w:after="0" w:line="240" w:lineRule="auto"/>
        <w:jc w:val="both"/>
        <w:rPr>
          <w:rFonts w:ascii="Times New Roman" w:eastAsia="Times New Roman" w:hAnsi="Times New Roman" w:cs="Times New Roman"/>
          <w:bCs/>
          <w:sz w:val="24"/>
          <w:szCs w:val="24"/>
        </w:rPr>
      </w:pPr>
      <w:r w:rsidRPr="00925C7F">
        <w:rPr>
          <w:rFonts w:ascii="Times New Roman" w:eastAsia="Times New Roman" w:hAnsi="Times New Roman" w:cs="Times New Roman"/>
          <w:bCs/>
          <w:sz w:val="24"/>
          <w:szCs w:val="24"/>
        </w:rPr>
        <w:t xml:space="preserve">личностные результаты, которые будут достигнуты учащимися (эти результаты зависят от направления внеурочной деятельности), а также способы оценки достижения учащимися планируемых результатов и формы представления результатов (выставки, спектакли, концерты, соревнования, турниры, конференции, портфолио и </w:t>
      </w:r>
      <w:proofErr w:type="spellStart"/>
      <w:r w:rsidRPr="00925C7F">
        <w:rPr>
          <w:rFonts w:ascii="Times New Roman" w:eastAsia="Times New Roman" w:hAnsi="Times New Roman" w:cs="Times New Roman"/>
          <w:bCs/>
          <w:sz w:val="24"/>
          <w:szCs w:val="24"/>
        </w:rPr>
        <w:t>др</w:t>
      </w:r>
      <w:proofErr w:type="spellEnd"/>
      <w:r w:rsidRPr="00925C7F">
        <w:rPr>
          <w:rFonts w:ascii="Times New Roman" w:eastAsia="Times New Roman" w:hAnsi="Times New Roman" w:cs="Times New Roman"/>
          <w:bCs/>
          <w:sz w:val="24"/>
          <w:szCs w:val="24"/>
        </w:rPr>
        <w:t>).</w:t>
      </w:r>
    </w:p>
    <w:p w:rsidR="00720C4B" w:rsidRPr="00925C7F" w:rsidRDefault="00720C4B" w:rsidP="00720C4B">
      <w:pPr>
        <w:widowControl w:val="0"/>
        <w:suppressAutoHyphens/>
        <w:autoSpaceDN w:val="0"/>
        <w:spacing w:after="0" w:line="240" w:lineRule="auto"/>
        <w:ind w:firstLine="851"/>
        <w:jc w:val="both"/>
        <w:textAlignment w:val="baseline"/>
        <w:rPr>
          <w:rFonts w:ascii="Times New Roman" w:eastAsia="Droid Sans" w:hAnsi="Times New Roman" w:cs="Times New Roman"/>
          <w:kern w:val="3"/>
          <w:sz w:val="24"/>
          <w:szCs w:val="24"/>
          <w:lang w:eastAsia="zh-CN" w:bidi="hi-IN"/>
        </w:rPr>
      </w:pPr>
    </w:p>
    <w:p w:rsidR="00720C4B" w:rsidRPr="00925C7F" w:rsidRDefault="00720C4B" w:rsidP="005A3B2E">
      <w:pPr>
        <w:rPr>
          <w:rFonts w:ascii="Times New Roman" w:eastAsia="Droid Sans" w:hAnsi="Times New Roman" w:cs="Times New Roman"/>
          <w:kern w:val="3"/>
          <w:sz w:val="24"/>
          <w:szCs w:val="24"/>
          <w:lang w:eastAsia="zh-CN" w:bidi="hi-IN"/>
        </w:rPr>
      </w:pPr>
    </w:p>
    <w:p w:rsidR="005A3B2E" w:rsidRPr="00925C7F" w:rsidRDefault="005A3B2E" w:rsidP="005A3B2E">
      <w:pPr>
        <w:rPr>
          <w:rFonts w:ascii="Times New Roman" w:eastAsia="Droid Sans" w:hAnsi="Times New Roman" w:cs="Times New Roman"/>
          <w:kern w:val="3"/>
          <w:sz w:val="24"/>
          <w:szCs w:val="24"/>
          <w:lang w:eastAsia="zh-CN" w:bidi="hi-IN"/>
        </w:rPr>
      </w:pPr>
    </w:p>
    <w:p w:rsidR="00925C7F" w:rsidRPr="00925C7F" w:rsidRDefault="00925C7F" w:rsidP="001A288E">
      <w:pPr>
        <w:tabs>
          <w:tab w:val="left" w:pos="3285"/>
        </w:tabs>
        <w:rPr>
          <w:rFonts w:ascii="Times New Roman" w:eastAsia="Times New Roman" w:hAnsi="Times New Roman" w:cs="Times New Roman"/>
        </w:rPr>
      </w:pP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lastRenderedPageBreak/>
        <w:t xml:space="preserve">Утверждаю </w:t>
      </w: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t xml:space="preserve">                                                Директор __________/Е.А. Дмитриева/</w:t>
      </w:r>
    </w:p>
    <w:p w:rsidR="00925C7F" w:rsidRPr="00925C7F" w:rsidRDefault="00925C7F" w:rsidP="00925C7F">
      <w:pPr>
        <w:ind w:right="-850"/>
        <w:jc w:val="center"/>
        <w:rPr>
          <w:rFonts w:ascii="Times New Roman" w:hAnsi="Times New Roman" w:cs="Times New Roman"/>
          <w:b/>
          <w:i/>
          <w:color w:val="000000"/>
          <w:sz w:val="28"/>
          <w:szCs w:val="28"/>
        </w:rPr>
      </w:pPr>
      <w:r w:rsidRPr="00925C7F">
        <w:rPr>
          <w:rFonts w:ascii="Times New Roman" w:hAnsi="Times New Roman" w:cs="Times New Roman"/>
          <w:color w:val="000000"/>
        </w:rPr>
        <w:t xml:space="preserve">                                  Приказ № </w:t>
      </w:r>
      <w:r>
        <w:rPr>
          <w:rFonts w:ascii="Times New Roman" w:hAnsi="Times New Roman" w:cs="Times New Roman"/>
          <w:color w:val="000000"/>
        </w:rPr>
        <w:t xml:space="preserve">    </w:t>
      </w:r>
      <w:r w:rsidRPr="00925C7F">
        <w:rPr>
          <w:rFonts w:ascii="Times New Roman" w:hAnsi="Times New Roman" w:cs="Times New Roman"/>
          <w:color w:val="000000"/>
        </w:rPr>
        <w:t xml:space="preserve">от </w:t>
      </w:r>
    </w:p>
    <w:p w:rsidR="00925C7F" w:rsidRPr="00925C7F" w:rsidRDefault="00925C7F" w:rsidP="00925C7F">
      <w:pPr>
        <w:ind w:right="-850"/>
        <w:jc w:val="center"/>
        <w:rPr>
          <w:rFonts w:ascii="Times New Roman" w:hAnsi="Times New Roman" w:cs="Times New Roman"/>
          <w:color w:val="000000"/>
        </w:rPr>
      </w:pP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t xml:space="preserve">Муниципальное </w:t>
      </w:r>
      <w:proofErr w:type="gramStart"/>
      <w:r w:rsidRPr="00925C7F">
        <w:rPr>
          <w:rFonts w:ascii="Times New Roman" w:hAnsi="Times New Roman" w:cs="Times New Roman"/>
          <w:color w:val="000000"/>
        </w:rPr>
        <w:t>бюджетное  общеобразовательное</w:t>
      </w:r>
      <w:proofErr w:type="gramEnd"/>
      <w:r w:rsidRPr="00925C7F">
        <w:rPr>
          <w:rFonts w:ascii="Times New Roman" w:hAnsi="Times New Roman" w:cs="Times New Roman"/>
          <w:color w:val="000000"/>
        </w:rPr>
        <w:t xml:space="preserve"> учреждение </w:t>
      </w:r>
    </w:p>
    <w:p w:rsidR="00925C7F" w:rsidRPr="00925C7F" w:rsidRDefault="00925C7F" w:rsidP="00925C7F">
      <w:pPr>
        <w:jc w:val="center"/>
        <w:rPr>
          <w:rFonts w:ascii="Times New Roman" w:hAnsi="Times New Roman" w:cs="Times New Roman"/>
          <w:color w:val="000000"/>
        </w:rPr>
      </w:pPr>
      <w:r w:rsidRPr="00925C7F">
        <w:rPr>
          <w:rFonts w:ascii="Times New Roman" w:hAnsi="Times New Roman" w:cs="Times New Roman"/>
          <w:color w:val="000000"/>
        </w:rPr>
        <w:t>«Панозерская основная общеобразовательная школа»</w:t>
      </w:r>
    </w:p>
    <w:p w:rsidR="00925C7F" w:rsidRPr="00925C7F" w:rsidRDefault="00925C7F" w:rsidP="00925C7F">
      <w:pPr>
        <w:jc w:val="center"/>
        <w:rPr>
          <w:rFonts w:ascii="Times New Roman" w:hAnsi="Times New Roman" w:cs="Times New Roman"/>
          <w:color w:val="000000"/>
        </w:rPr>
      </w:pPr>
      <w:r w:rsidRPr="00925C7F">
        <w:rPr>
          <w:rFonts w:ascii="Times New Roman" w:hAnsi="Times New Roman" w:cs="Times New Roman"/>
          <w:color w:val="000000"/>
        </w:rPr>
        <w:t>Кемского муниципального района.</w:t>
      </w:r>
    </w:p>
    <w:p w:rsidR="00925C7F" w:rsidRPr="00925C7F" w:rsidRDefault="00925C7F" w:rsidP="00925C7F">
      <w:pPr>
        <w:jc w:val="center"/>
        <w:rPr>
          <w:rFonts w:ascii="Times New Roman" w:hAnsi="Times New Roman" w:cs="Times New Roman"/>
          <w:color w:val="000000"/>
        </w:rPr>
      </w:pPr>
    </w:p>
    <w:p w:rsidR="00925C7F" w:rsidRPr="00925C7F" w:rsidRDefault="00925C7F" w:rsidP="00925C7F">
      <w:pPr>
        <w:rPr>
          <w:rFonts w:ascii="Times New Roman" w:hAnsi="Times New Roman" w:cs="Times New Roman"/>
        </w:rPr>
      </w:pPr>
    </w:p>
    <w:p w:rsidR="00925C7F" w:rsidRPr="00925C7F" w:rsidRDefault="00925C7F" w:rsidP="00925C7F">
      <w:pPr>
        <w:rPr>
          <w:rFonts w:ascii="Times New Roman" w:hAnsi="Times New Roman" w:cs="Times New Roman"/>
        </w:rPr>
      </w:pP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Учебный план</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дополнительной образовательной программы</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физкультурно-спортивной направленности</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н</w:t>
      </w:r>
      <w:r>
        <w:rPr>
          <w:rFonts w:ascii="Times New Roman" w:hAnsi="Times New Roman" w:cs="Times New Roman"/>
        </w:rPr>
        <w:t>а 2019/ 2020</w:t>
      </w:r>
      <w:r w:rsidRPr="00925C7F">
        <w:rPr>
          <w:rFonts w:ascii="Times New Roman" w:hAnsi="Times New Roman" w:cs="Times New Roman"/>
        </w:rPr>
        <w:t xml:space="preserve"> учебный год</w:t>
      </w:r>
    </w:p>
    <w:p w:rsidR="00925C7F" w:rsidRPr="00925C7F" w:rsidRDefault="00925C7F" w:rsidP="00925C7F">
      <w:pPr>
        <w:jc w:val="center"/>
        <w:rPr>
          <w:rFonts w:ascii="Times New Roman" w:hAnsi="Times New Roman" w:cs="Times New Roman"/>
        </w:rPr>
      </w:pPr>
    </w:p>
    <w:tbl>
      <w:tblPr>
        <w:tblpPr w:leftFromText="180" w:rightFromText="180" w:vertAnchor="text" w:horzAnchor="margin" w:tblpXSpec="center" w:tblpY="223"/>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6"/>
        <w:gridCol w:w="1831"/>
        <w:gridCol w:w="784"/>
        <w:gridCol w:w="1570"/>
        <w:gridCol w:w="1587"/>
        <w:gridCol w:w="975"/>
        <w:gridCol w:w="975"/>
        <w:gridCol w:w="1129"/>
      </w:tblGrid>
      <w:tr w:rsidR="00925C7F" w:rsidRPr="00925C7F" w:rsidTr="00F9728C">
        <w:trPr>
          <w:trHeight w:val="2825"/>
        </w:trPr>
        <w:tc>
          <w:tcPr>
            <w:tcW w:w="1483" w:type="dxa"/>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Уровень усвоения</w:t>
            </w:r>
          </w:p>
        </w:tc>
        <w:tc>
          <w:tcPr>
            <w:tcW w:w="1497" w:type="dxa"/>
          </w:tcPr>
          <w:p w:rsidR="00925C7F" w:rsidRPr="00925C7F" w:rsidRDefault="00602568" w:rsidP="00F9728C">
            <w:pPr>
              <w:jc w:val="center"/>
              <w:rPr>
                <w:rFonts w:ascii="Times New Roman" w:hAnsi="Times New Roman" w:cs="Times New Roman"/>
              </w:rPr>
            </w:pPr>
            <w:r>
              <w:rPr>
                <w:rFonts w:ascii="Times New Roman" w:hAnsi="Times New Roman" w:cs="Times New Roman"/>
              </w:rPr>
              <w:t>Наимено</w:t>
            </w:r>
            <w:r w:rsidR="00925C7F" w:rsidRPr="00925C7F">
              <w:rPr>
                <w:rFonts w:ascii="Times New Roman" w:hAnsi="Times New Roman" w:cs="Times New Roman"/>
              </w:rPr>
              <w:t>вание дисциплины</w:t>
            </w:r>
          </w:p>
        </w:tc>
        <w:tc>
          <w:tcPr>
            <w:tcW w:w="812" w:type="dxa"/>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Кол-во групп</w:t>
            </w:r>
          </w:p>
        </w:tc>
        <w:tc>
          <w:tcPr>
            <w:tcW w:w="1635" w:type="dxa"/>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Кол-во обучающихся</w:t>
            </w:r>
          </w:p>
        </w:tc>
        <w:tc>
          <w:tcPr>
            <w:tcW w:w="1653" w:type="dxa"/>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Нормативный срок освоение</w:t>
            </w:r>
          </w:p>
        </w:tc>
        <w:tc>
          <w:tcPr>
            <w:tcW w:w="1012" w:type="dxa"/>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Кол-во часов в неделю (на 1 уч-ся/на всю группу)</w:t>
            </w:r>
          </w:p>
        </w:tc>
        <w:tc>
          <w:tcPr>
            <w:tcW w:w="1012" w:type="dxa"/>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 xml:space="preserve">Всего часов за </w:t>
            </w:r>
            <w:proofErr w:type="spellStart"/>
            <w:r w:rsidRPr="00925C7F">
              <w:rPr>
                <w:rFonts w:ascii="Times New Roman" w:hAnsi="Times New Roman" w:cs="Times New Roman"/>
              </w:rPr>
              <w:t>уч.год</w:t>
            </w:r>
            <w:proofErr w:type="spellEnd"/>
            <w:r w:rsidRPr="00925C7F">
              <w:rPr>
                <w:rFonts w:ascii="Times New Roman" w:hAnsi="Times New Roman" w:cs="Times New Roman"/>
              </w:rPr>
              <w:t xml:space="preserve"> (на 1 уч-ся/на всю группу)</w:t>
            </w:r>
          </w:p>
        </w:tc>
        <w:tc>
          <w:tcPr>
            <w:tcW w:w="1173" w:type="dxa"/>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В</w:t>
            </w:r>
            <w:r w:rsidR="003270D8">
              <w:rPr>
                <w:rFonts w:ascii="Times New Roman" w:hAnsi="Times New Roman" w:cs="Times New Roman"/>
              </w:rPr>
              <w:t>сего часов за период обучения (</w:t>
            </w:r>
            <w:r w:rsidRPr="00925C7F">
              <w:rPr>
                <w:rFonts w:ascii="Times New Roman" w:hAnsi="Times New Roman" w:cs="Times New Roman"/>
              </w:rPr>
              <w:t>на 1 уч-ся/на всю группу)</w:t>
            </w:r>
          </w:p>
        </w:tc>
      </w:tr>
      <w:tr w:rsidR="00925C7F" w:rsidRPr="00925C7F" w:rsidTr="00F9728C">
        <w:trPr>
          <w:trHeight w:val="765"/>
        </w:trPr>
        <w:tc>
          <w:tcPr>
            <w:tcW w:w="1483" w:type="dxa"/>
            <w:tcBorders>
              <w:bottom w:val="single" w:sz="4" w:space="0" w:color="auto"/>
            </w:tcBorders>
          </w:tcPr>
          <w:p w:rsidR="00B0180A" w:rsidRPr="00925C7F" w:rsidRDefault="00925C7F" w:rsidP="00F9728C">
            <w:pPr>
              <w:jc w:val="center"/>
              <w:rPr>
                <w:rFonts w:ascii="Times New Roman" w:hAnsi="Times New Roman" w:cs="Times New Roman"/>
              </w:rPr>
            </w:pPr>
            <w:r w:rsidRPr="00925C7F">
              <w:rPr>
                <w:rFonts w:ascii="Times New Roman" w:hAnsi="Times New Roman" w:cs="Times New Roman"/>
              </w:rPr>
              <w:t>Основное общее образование</w:t>
            </w:r>
          </w:p>
        </w:tc>
        <w:tc>
          <w:tcPr>
            <w:tcW w:w="1497" w:type="dxa"/>
            <w:tcBorders>
              <w:bottom w:val="single" w:sz="4" w:space="0" w:color="auto"/>
            </w:tcBorders>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Волейбол</w:t>
            </w:r>
          </w:p>
        </w:tc>
        <w:tc>
          <w:tcPr>
            <w:tcW w:w="812" w:type="dxa"/>
            <w:tcBorders>
              <w:bottom w:val="single" w:sz="4" w:space="0" w:color="auto"/>
            </w:tcBorders>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1</w:t>
            </w:r>
          </w:p>
        </w:tc>
        <w:tc>
          <w:tcPr>
            <w:tcW w:w="1635" w:type="dxa"/>
            <w:tcBorders>
              <w:bottom w:val="single" w:sz="4" w:space="0" w:color="auto"/>
            </w:tcBorders>
          </w:tcPr>
          <w:p w:rsidR="00925C7F" w:rsidRPr="00925C7F" w:rsidRDefault="00925C7F" w:rsidP="00F9728C">
            <w:pPr>
              <w:jc w:val="center"/>
              <w:rPr>
                <w:rFonts w:ascii="Times New Roman" w:hAnsi="Times New Roman" w:cs="Times New Roman"/>
              </w:rPr>
            </w:pPr>
            <w:r>
              <w:rPr>
                <w:rFonts w:ascii="Times New Roman" w:hAnsi="Times New Roman" w:cs="Times New Roman"/>
              </w:rPr>
              <w:t>9</w:t>
            </w:r>
          </w:p>
        </w:tc>
        <w:tc>
          <w:tcPr>
            <w:tcW w:w="1653" w:type="dxa"/>
            <w:tcBorders>
              <w:bottom w:val="single" w:sz="4" w:space="0" w:color="auto"/>
            </w:tcBorders>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До 1 года</w:t>
            </w:r>
          </w:p>
        </w:tc>
        <w:tc>
          <w:tcPr>
            <w:tcW w:w="1012" w:type="dxa"/>
            <w:tcBorders>
              <w:bottom w:val="single" w:sz="4" w:space="0" w:color="auto"/>
            </w:tcBorders>
          </w:tcPr>
          <w:p w:rsidR="00925C7F" w:rsidRPr="00925C7F" w:rsidRDefault="00925C7F" w:rsidP="00F9728C">
            <w:pPr>
              <w:jc w:val="center"/>
              <w:rPr>
                <w:rFonts w:ascii="Times New Roman" w:hAnsi="Times New Roman" w:cs="Times New Roman"/>
              </w:rPr>
            </w:pPr>
            <w:r w:rsidRPr="00925C7F">
              <w:rPr>
                <w:rFonts w:ascii="Times New Roman" w:hAnsi="Times New Roman" w:cs="Times New Roman"/>
              </w:rPr>
              <w:t>2/1</w:t>
            </w:r>
          </w:p>
        </w:tc>
        <w:tc>
          <w:tcPr>
            <w:tcW w:w="1012" w:type="dxa"/>
            <w:tcBorders>
              <w:bottom w:val="single" w:sz="4" w:space="0" w:color="auto"/>
            </w:tcBorders>
          </w:tcPr>
          <w:p w:rsidR="00925C7F" w:rsidRPr="00925C7F" w:rsidRDefault="008F7F3C" w:rsidP="00F9728C">
            <w:pPr>
              <w:jc w:val="center"/>
              <w:rPr>
                <w:rFonts w:ascii="Times New Roman" w:hAnsi="Times New Roman" w:cs="Times New Roman"/>
              </w:rPr>
            </w:pPr>
            <w:r>
              <w:rPr>
                <w:rFonts w:ascii="Times New Roman" w:hAnsi="Times New Roman" w:cs="Times New Roman"/>
              </w:rPr>
              <w:t>68/68</w:t>
            </w:r>
          </w:p>
        </w:tc>
        <w:tc>
          <w:tcPr>
            <w:tcW w:w="1173" w:type="dxa"/>
            <w:tcBorders>
              <w:bottom w:val="single" w:sz="4" w:space="0" w:color="auto"/>
            </w:tcBorders>
          </w:tcPr>
          <w:p w:rsidR="00925C7F" w:rsidRPr="00925C7F" w:rsidRDefault="008F7F3C" w:rsidP="00F9728C">
            <w:pPr>
              <w:jc w:val="center"/>
              <w:rPr>
                <w:rFonts w:ascii="Times New Roman" w:hAnsi="Times New Roman" w:cs="Times New Roman"/>
              </w:rPr>
            </w:pPr>
            <w:r>
              <w:rPr>
                <w:rFonts w:ascii="Times New Roman" w:hAnsi="Times New Roman" w:cs="Times New Roman"/>
              </w:rPr>
              <w:t>68/68</w:t>
            </w:r>
          </w:p>
        </w:tc>
      </w:tr>
      <w:tr w:rsidR="00F9728C" w:rsidRPr="00925C7F" w:rsidTr="00F9728C">
        <w:trPr>
          <w:trHeight w:val="210"/>
        </w:trPr>
        <w:tc>
          <w:tcPr>
            <w:tcW w:w="1483" w:type="dxa"/>
            <w:tcBorders>
              <w:top w:val="single" w:sz="4" w:space="0" w:color="auto"/>
            </w:tcBorders>
          </w:tcPr>
          <w:p w:rsidR="00F9728C" w:rsidRPr="00925C7F" w:rsidRDefault="00F9728C" w:rsidP="00F9728C">
            <w:pPr>
              <w:jc w:val="center"/>
              <w:rPr>
                <w:rFonts w:ascii="Times New Roman" w:hAnsi="Times New Roman" w:cs="Times New Roman"/>
              </w:rPr>
            </w:pPr>
            <w:r>
              <w:rPr>
                <w:rFonts w:ascii="Times New Roman" w:hAnsi="Times New Roman" w:cs="Times New Roman"/>
              </w:rPr>
              <w:t>Основное общее образование</w:t>
            </w:r>
          </w:p>
        </w:tc>
        <w:tc>
          <w:tcPr>
            <w:tcW w:w="1497" w:type="dxa"/>
            <w:tcBorders>
              <w:top w:val="single" w:sz="4" w:space="0" w:color="auto"/>
            </w:tcBorders>
          </w:tcPr>
          <w:p w:rsidR="00F9728C" w:rsidRPr="00925C7F" w:rsidRDefault="00F9728C" w:rsidP="00F9728C">
            <w:pPr>
              <w:jc w:val="center"/>
              <w:rPr>
                <w:rFonts w:ascii="Times New Roman" w:hAnsi="Times New Roman" w:cs="Times New Roman"/>
              </w:rPr>
            </w:pPr>
            <w:r>
              <w:rPr>
                <w:rFonts w:ascii="Times New Roman" w:hAnsi="Times New Roman" w:cs="Times New Roman"/>
              </w:rPr>
              <w:t xml:space="preserve">Волейбол </w:t>
            </w:r>
          </w:p>
        </w:tc>
        <w:tc>
          <w:tcPr>
            <w:tcW w:w="812" w:type="dxa"/>
            <w:tcBorders>
              <w:top w:val="single" w:sz="4" w:space="0" w:color="auto"/>
            </w:tcBorders>
          </w:tcPr>
          <w:p w:rsidR="00F9728C" w:rsidRPr="00925C7F" w:rsidRDefault="00F9728C" w:rsidP="00F9728C">
            <w:pPr>
              <w:jc w:val="center"/>
              <w:rPr>
                <w:rFonts w:ascii="Times New Roman" w:hAnsi="Times New Roman" w:cs="Times New Roman"/>
              </w:rPr>
            </w:pPr>
            <w:r>
              <w:rPr>
                <w:rFonts w:ascii="Times New Roman" w:hAnsi="Times New Roman" w:cs="Times New Roman"/>
              </w:rPr>
              <w:t>1</w:t>
            </w:r>
          </w:p>
        </w:tc>
        <w:tc>
          <w:tcPr>
            <w:tcW w:w="1635" w:type="dxa"/>
            <w:tcBorders>
              <w:top w:val="single" w:sz="4" w:space="0" w:color="auto"/>
            </w:tcBorders>
          </w:tcPr>
          <w:p w:rsidR="00F9728C" w:rsidRDefault="00F9728C" w:rsidP="00F9728C">
            <w:pPr>
              <w:jc w:val="center"/>
              <w:rPr>
                <w:rFonts w:ascii="Times New Roman" w:hAnsi="Times New Roman" w:cs="Times New Roman"/>
              </w:rPr>
            </w:pPr>
            <w:r>
              <w:rPr>
                <w:rFonts w:ascii="Times New Roman" w:hAnsi="Times New Roman" w:cs="Times New Roman"/>
              </w:rPr>
              <w:t>5</w:t>
            </w:r>
          </w:p>
        </w:tc>
        <w:tc>
          <w:tcPr>
            <w:tcW w:w="1653" w:type="dxa"/>
            <w:tcBorders>
              <w:top w:val="single" w:sz="4" w:space="0" w:color="auto"/>
            </w:tcBorders>
          </w:tcPr>
          <w:p w:rsidR="00F9728C" w:rsidRPr="00925C7F" w:rsidRDefault="00F9728C" w:rsidP="00F9728C">
            <w:pPr>
              <w:jc w:val="center"/>
              <w:rPr>
                <w:rFonts w:ascii="Times New Roman" w:hAnsi="Times New Roman" w:cs="Times New Roman"/>
              </w:rPr>
            </w:pPr>
            <w:r>
              <w:rPr>
                <w:rFonts w:ascii="Times New Roman" w:hAnsi="Times New Roman" w:cs="Times New Roman"/>
              </w:rPr>
              <w:t>До 1 года</w:t>
            </w:r>
          </w:p>
        </w:tc>
        <w:tc>
          <w:tcPr>
            <w:tcW w:w="1012" w:type="dxa"/>
            <w:tcBorders>
              <w:top w:val="single" w:sz="4" w:space="0" w:color="auto"/>
            </w:tcBorders>
          </w:tcPr>
          <w:p w:rsidR="00F9728C" w:rsidRPr="00925C7F" w:rsidRDefault="00F9728C" w:rsidP="00F9728C">
            <w:pPr>
              <w:jc w:val="center"/>
              <w:rPr>
                <w:rFonts w:ascii="Times New Roman" w:hAnsi="Times New Roman" w:cs="Times New Roman"/>
              </w:rPr>
            </w:pPr>
            <w:r>
              <w:rPr>
                <w:rFonts w:ascii="Times New Roman" w:hAnsi="Times New Roman" w:cs="Times New Roman"/>
              </w:rPr>
              <w:t>1/1</w:t>
            </w:r>
          </w:p>
        </w:tc>
        <w:tc>
          <w:tcPr>
            <w:tcW w:w="1012" w:type="dxa"/>
            <w:tcBorders>
              <w:top w:val="single" w:sz="4" w:space="0" w:color="auto"/>
            </w:tcBorders>
          </w:tcPr>
          <w:p w:rsidR="00F9728C" w:rsidRDefault="00F9728C" w:rsidP="00F9728C">
            <w:pPr>
              <w:jc w:val="center"/>
              <w:rPr>
                <w:rFonts w:ascii="Times New Roman" w:hAnsi="Times New Roman" w:cs="Times New Roman"/>
              </w:rPr>
            </w:pPr>
            <w:r>
              <w:rPr>
                <w:rFonts w:ascii="Times New Roman" w:hAnsi="Times New Roman" w:cs="Times New Roman"/>
              </w:rPr>
              <w:t>34/34</w:t>
            </w:r>
          </w:p>
        </w:tc>
        <w:tc>
          <w:tcPr>
            <w:tcW w:w="1173" w:type="dxa"/>
            <w:tcBorders>
              <w:top w:val="single" w:sz="4" w:space="0" w:color="auto"/>
            </w:tcBorders>
          </w:tcPr>
          <w:p w:rsidR="00F9728C" w:rsidRDefault="00F9728C" w:rsidP="00F9728C">
            <w:pPr>
              <w:jc w:val="center"/>
              <w:rPr>
                <w:rFonts w:ascii="Times New Roman" w:hAnsi="Times New Roman" w:cs="Times New Roman"/>
              </w:rPr>
            </w:pPr>
            <w:r>
              <w:rPr>
                <w:rFonts w:ascii="Times New Roman" w:hAnsi="Times New Roman" w:cs="Times New Roman"/>
              </w:rPr>
              <w:t>34/34</w:t>
            </w:r>
          </w:p>
        </w:tc>
      </w:tr>
      <w:tr w:rsidR="00B0180A" w:rsidRPr="00925C7F" w:rsidTr="00F9728C">
        <w:tc>
          <w:tcPr>
            <w:tcW w:w="1483" w:type="dxa"/>
          </w:tcPr>
          <w:p w:rsidR="00B0180A" w:rsidRPr="00925C7F" w:rsidRDefault="00B0180A" w:rsidP="00F9728C">
            <w:pPr>
              <w:jc w:val="center"/>
              <w:rPr>
                <w:rFonts w:ascii="Times New Roman" w:hAnsi="Times New Roman" w:cs="Times New Roman"/>
              </w:rPr>
            </w:pPr>
            <w:r w:rsidRPr="00925C7F">
              <w:rPr>
                <w:rFonts w:ascii="Times New Roman" w:hAnsi="Times New Roman" w:cs="Times New Roman"/>
              </w:rPr>
              <w:t>Начальное   общее образование</w:t>
            </w:r>
          </w:p>
        </w:tc>
        <w:tc>
          <w:tcPr>
            <w:tcW w:w="1497" w:type="dxa"/>
          </w:tcPr>
          <w:p w:rsidR="00B0180A" w:rsidRPr="00925C7F" w:rsidRDefault="00B0180A" w:rsidP="00F9728C">
            <w:pPr>
              <w:jc w:val="center"/>
              <w:rPr>
                <w:rFonts w:ascii="Times New Roman" w:hAnsi="Times New Roman" w:cs="Times New Roman"/>
              </w:rPr>
            </w:pPr>
            <w:r w:rsidRPr="00925C7F">
              <w:rPr>
                <w:rFonts w:ascii="Times New Roman" w:hAnsi="Times New Roman" w:cs="Times New Roman"/>
              </w:rPr>
              <w:t>Общефизическая подготовка</w:t>
            </w:r>
          </w:p>
        </w:tc>
        <w:tc>
          <w:tcPr>
            <w:tcW w:w="812" w:type="dxa"/>
          </w:tcPr>
          <w:p w:rsidR="00B0180A" w:rsidRPr="00925C7F" w:rsidRDefault="00B0180A" w:rsidP="00F9728C">
            <w:pPr>
              <w:jc w:val="center"/>
              <w:rPr>
                <w:rFonts w:ascii="Times New Roman" w:hAnsi="Times New Roman" w:cs="Times New Roman"/>
              </w:rPr>
            </w:pPr>
            <w:r w:rsidRPr="00925C7F">
              <w:rPr>
                <w:rFonts w:ascii="Times New Roman" w:hAnsi="Times New Roman" w:cs="Times New Roman"/>
              </w:rPr>
              <w:t>1</w:t>
            </w:r>
          </w:p>
        </w:tc>
        <w:tc>
          <w:tcPr>
            <w:tcW w:w="1635" w:type="dxa"/>
          </w:tcPr>
          <w:p w:rsidR="00B0180A" w:rsidRPr="00925C7F" w:rsidRDefault="00B0180A" w:rsidP="00F9728C">
            <w:pPr>
              <w:jc w:val="center"/>
              <w:rPr>
                <w:rFonts w:ascii="Times New Roman" w:hAnsi="Times New Roman" w:cs="Times New Roman"/>
              </w:rPr>
            </w:pPr>
            <w:r>
              <w:rPr>
                <w:rFonts w:ascii="Times New Roman" w:hAnsi="Times New Roman" w:cs="Times New Roman"/>
              </w:rPr>
              <w:t>8</w:t>
            </w:r>
          </w:p>
        </w:tc>
        <w:tc>
          <w:tcPr>
            <w:tcW w:w="1653" w:type="dxa"/>
          </w:tcPr>
          <w:p w:rsidR="00B0180A" w:rsidRPr="00925C7F" w:rsidRDefault="00B0180A" w:rsidP="00F9728C">
            <w:pPr>
              <w:jc w:val="center"/>
              <w:rPr>
                <w:rFonts w:ascii="Times New Roman" w:hAnsi="Times New Roman" w:cs="Times New Roman"/>
              </w:rPr>
            </w:pPr>
            <w:r w:rsidRPr="00925C7F">
              <w:rPr>
                <w:rFonts w:ascii="Times New Roman" w:hAnsi="Times New Roman" w:cs="Times New Roman"/>
              </w:rPr>
              <w:t>До 1 года</w:t>
            </w:r>
          </w:p>
        </w:tc>
        <w:tc>
          <w:tcPr>
            <w:tcW w:w="1012" w:type="dxa"/>
          </w:tcPr>
          <w:p w:rsidR="00B0180A" w:rsidRPr="00925C7F" w:rsidRDefault="00F9728C" w:rsidP="00F9728C">
            <w:pPr>
              <w:jc w:val="center"/>
              <w:rPr>
                <w:rFonts w:ascii="Times New Roman" w:hAnsi="Times New Roman" w:cs="Times New Roman"/>
              </w:rPr>
            </w:pPr>
            <w:r>
              <w:rPr>
                <w:rFonts w:ascii="Times New Roman" w:hAnsi="Times New Roman" w:cs="Times New Roman"/>
              </w:rPr>
              <w:t>2</w:t>
            </w:r>
            <w:r w:rsidR="00B0180A" w:rsidRPr="00925C7F">
              <w:rPr>
                <w:rFonts w:ascii="Times New Roman" w:hAnsi="Times New Roman" w:cs="Times New Roman"/>
              </w:rPr>
              <w:t>/1</w:t>
            </w:r>
          </w:p>
        </w:tc>
        <w:tc>
          <w:tcPr>
            <w:tcW w:w="1012" w:type="dxa"/>
          </w:tcPr>
          <w:p w:rsidR="00B0180A" w:rsidRDefault="00F9728C" w:rsidP="00F9728C">
            <w:pPr>
              <w:jc w:val="center"/>
              <w:rPr>
                <w:rFonts w:ascii="Times New Roman" w:hAnsi="Times New Roman" w:cs="Times New Roman"/>
              </w:rPr>
            </w:pPr>
            <w:r>
              <w:rPr>
                <w:rFonts w:ascii="Times New Roman" w:hAnsi="Times New Roman" w:cs="Times New Roman"/>
              </w:rPr>
              <w:t>66(68)/</w:t>
            </w:r>
          </w:p>
          <w:p w:rsidR="00F9728C" w:rsidRPr="00925C7F" w:rsidRDefault="00F9728C" w:rsidP="00F9728C">
            <w:pPr>
              <w:jc w:val="center"/>
              <w:rPr>
                <w:rFonts w:ascii="Times New Roman" w:hAnsi="Times New Roman" w:cs="Times New Roman"/>
              </w:rPr>
            </w:pPr>
            <w:r>
              <w:rPr>
                <w:rFonts w:ascii="Times New Roman" w:hAnsi="Times New Roman" w:cs="Times New Roman"/>
              </w:rPr>
              <w:t>66(68)</w:t>
            </w:r>
          </w:p>
        </w:tc>
        <w:tc>
          <w:tcPr>
            <w:tcW w:w="1173" w:type="dxa"/>
          </w:tcPr>
          <w:p w:rsidR="00F9728C" w:rsidRDefault="00F9728C" w:rsidP="00F9728C">
            <w:pPr>
              <w:jc w:val="center"/>
              <w:rPr>
                <w:rFonts w:ascii="Times New Roman" w:hAnsi="Times New Roman" w:cs="Times New Roman"/>
              </w:rPr>
            </w:pPr>
            <w:r>
              <w:rPr>
                <w:rFonts w:ascii="Times New Roman" w:hAnsi="Times New Roman" w:cs="Times New Roman"/>
              </w:rPr>
              <w:t>66(68)/</w:t>
            </w:r>
          </w:p>
          <w:p w:rsidR="00B0180A" w:rsidRPr="00925C7F" w:rsidRDefault="00F9728C" w:rsidP="00F9728C">
            <w:pPr>
              <w:jc w:val="center"/>
              <w:rPr>
                <w:rFonts w:ascii="Times New Roman" w:hAnsi="Times New Roman" w:cs="Times New Roman"/>
              </w:rPr>
            </w:pPr>
            <w:r>
              <w:rPr>
                <w:rFonts w:ascii="Times New Roman" w:hAnsi="Times New Roman" w:cs="Times New Roman"/>
              </w:rPr>
              <w:t>66(68)</w:t>
            </w:r>
          </w:p>
        </w:tc>
      </w:tr>
    </w:tbl>
    <w:p w:rsidR="00925C7F" w:rsidRPr="00925C7F" w:rsidRDefault="00925C7F" w:rsidP="00925C7F">
      <w:pPr>
        <w:jc w:val="center"/>
        <w:rPr>
          <w:rFonts w:ascii="Times New Roman" w:hAnsi="Times New Roman" w:cs="Times New Roman"/>
          <w:sz w:val="28"/>
          <w:szCs w:val="28"/>
        </w:rPr>
      </w:pPr>
    </w:p>
    <w:p w:rsidR="00925C7F" w:rsidRPr="00925C7F" w:rsidRDefault="00925C7F" w:rsidP="00925C7F">
      <w:pPr>
        <w:jc w:val="center"/>
        <w:rPr>
          <w:rFonts w:ascii="Times New Roman" w:hAnsi="Times New Roman" w:cs="Times New Roman"/>
          <w:sz w:val="28"/>
          <w:szCs w:val="28"/>
        </w:rPr>
      </w:pPr>
    </w:p>
    <w:p w:rsidR="00B0180A" w:rsidRPr="00925C7F" w:rsidRDefault="00B0180A" w:rsidP="00925C7F">
      <w:pPr>
        <w:rPr>
          <w:rFonts w:ascii="Times New Roman" w:hAnsi="Times New Roman" w:cs="Times New Roman"/>
          <w:sz w:val="28"/>
          <w:szCs w:val="28"/>
        </w:rPr>
      </w:pPr>
    </w:p>
    <w:p w:rsidR="00925C7F" w:rsidRPr="00925C7F" w:rsidRDefault="00925C7F" w:rsidP="00925C7F">
      <w:pPr>
        <w:ind w:right="-850"/>
        <w:jc w:val="center"/>
        <w:rPr>
          <w:rFonts w:ascii="Times New Roman" w:hAnsi="Times New Roman" w:cs="Times New Roman"/>
          <w:color w:val="000000"/>
        </w:rPr>
      </w:pPr>
      <w:bookmarkStart w:id="0" w:name="_GoBack"/>
      <w:bookmarkEnd w:id="0"/>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lastRenderedPageBreak/>
        <w:t xml:space="preserve">Утверждаю </w:t>
      </w: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t xml:space="preserve">                                                Директор __________/Е.А. Дмитриева/</w:t>
      </w:r>
    </w:p>
    <w:p w:rsidR="00925C7F" w:rsidRPr="00925C7F" w:rsidRDefault="00925C7F" w:rsidP="00925C7F">
      <w:pPr>
        <w:ind w:right="-850"/>
        <w:jc w:val="center"/>
        <w:rPr>
          <w:rFonts w:ascii="Times New Roman" w:hAnsi="Times New Roman" w:cs="Times New Roman"/>
          <w:color w:val="000000"/>
          <w:u w:val="single"/>
        </w:rPr>
      </w:pPr>
      <w:r w:rsidRPr="00925C7F">
        <w:rPr>
          <w:rFonts w:ascii="Times New Roman" w:hAnsi="Times New Roman" w:cs="Times New Roman"/>
          <w:color w:val="000000"/>
        </w:rPr>
        <w:t xml:space="preserve">                                  Приказ № </w:t>
      </w:r>
      <w:r>
        <w:rPr>
          <w:rFonts w:ascii="Times New Roman" w:hAnsi="Times New Roman" w:cs="Times New Roman"/>
          <w:color w:val="000000"/>
        </w:rPr>
        <w:t xml:space="preserve"> </w:t>
      </w:r>
      <w:r w:rsidRPr="00925C7F">
        <w:rPr>
          <w:rFonts w:ascii="Times New Roman" w:hAnsi="Times New Roman" w:cs="Times New Roman"/>
          <w:color w:val="000000"/>
        </w:rPr>
        <w:t xml:space="preserve"> </w:t>
      </w:r>
      <w:r w:rsidR="000F4FE0">
        <w:rPr>
          <w:rFonts w:ascii="Times New Roman" w:hAnsi="Times New Roman" w:cs="Times New Roman"/>
          <w:color w:val="000000"/>
        </w:rPr>
        <w:t xml:space="preserve">28 </w:t>
      </w:r>
      <w:r w:rsidRPr="000F4FE0">
        <w:rPr>
          <w:rFonts w:ascii="Times New Roman" w:hAnsi="Times New Roman" w:cs="Times New Roman"/>
          <w:color w:val="000000"/>
        </w:rPr>
        <w:t xml:space="preserve">от     </w:t>
      </w:r>
      <w:r w:rsidR="000F4FE0" w:rsidRPr="000F4FE0">
        <w:rPr>
          <w:rFonts w:ascii="Times New Roman" w:hAnsi="Times New Roman" w:cs="Times New Roman"/>
          <w:color w:val="000000"/>
        </w:rPr>
        <w:t>02.09.2019</w:t>
      </w:r>
    </w:p>
    <w:p w:rsidR="00925C7F" w:rsidRPr="00925C7F" w:rsidRDefault="00925C7F" w:rsidP="00925C7F">
      <w:pPr>
        <w:ind w:right="-850"/>
        <w:jc w:val="center"/>
        <w:rPr>
          <w:rFonts w:ascii="Times New Roman" w:hAnsi="Times New Roman" w:cs="Times New Roman"/>
          <w:b/>
          <w:i/>
          <w:color w:val="000000"/>
          <w:sz w:val="28"/>
          <w:szCs w:val="28"/>
        </w:rPr>
      </w:pPr>
    </w:p>
    <w:p w:rsidR="00925C7F" w:rsidRPr="00925C7F" w:rsidRDefault="00925C7F" w:rsidP="00925C7F">
      <w:pPr>
        <w:ind w:right="-850"/>
        <w:jc w:val="center"/>
        <w:rPr>
          <w:rFonts w:ascii="Times New Roman" w:hAnsi="Times New Roman" w:cs="Times New Roman"/>
          <w:color w:val="000000"/>
        </w:rPr>
      </w:pP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t xml:space="preserve">Муниципальное </w:t>
      </w:r>
      <w:proofErr w:type="gramStart"/>
      <w:r w:rsidRPr="00925C7F">
        <w:rPr>
          <w:rFonts w:ascii="Times New Roman" w:hAnsi="Times New Roman" w:cs="Times New Roman"/>
          <w:color w:val="000000"/>
        </w:rPr>
        <w:t>бюджетное  общеобразовательное</w:t>
      </w:r>
      <w:proofErr w:type="gramEnd"/>
      <w:r w:rsidRPr="00925C7F">
        <w:rPr>
          <w:rFonts w:ascii="Times New Roman" w:hAnsi="Times New Roman" w:cs="Times New Roman"/>
          <w:color w:val="000000"/>
        </w:rPr>
        <w:t xml:space="preserve"> учреждение </w:t>
      </w:r>
    </w:p>
    <w:p w:rsidR="00925C7F" w:rsidRPr="00925C7F" w:rsidRDefault="00925C7F" w:rsidP="00925C7F">
      <w:pPr>
        <w:jc w:val="center"/>
        <w:rPr>
          <w:rFonts w:ascii="Times New Roman" w:hAnsi="Times New Roman" w:cs="Times New Roman"/>
          <w:color w:val="000000"/>
        </w:rPr>
      </w:pPr>
      <w:r w:rsidRPr="00925C7F">
        <w:rPr>
          <w:rFonts w:ascii="Times New Roman" w:hAnsi="Times New Roman" w:cs="Times New Roman"/>
          <w:color w:val="000000"/>
        </w:rPr>
        <w:t>«Панозерская основная общеобразовательная школа»</w:t>
      </w:r>
    </w:p>
    <w:p w:rsidR="00925C7F" w:rsidRPr="00925C7F" w:rsidRDefault="00925C7F" w:rsidP="00925C7F">
      <w:pPr>
        <w:jc w:val="center"/>
        <w:rPr>
          <w:rFonts w:ascii="Times New Roman" w:hAnsi="Times New Roman" w:cs="Times New Roman"/>
          <w:color w:val="000000"/>
        </w:rPr>
      </w:pPr>
      <w:r w:rsidRPr="00925C7F">
        <w:rPr>
          <w:rFonts w:ascii="Times New Roman" w:hAnsi="Times New Roman" w:cs="Times New Roman"/>
          <w:color w:val="000000"/>
        </w:rPr>
        <w:t>Кемского муниципального района.</w:t>
      </w:r>
    </w:p>
    <w:p w:rsidR="00925C7F" w:rsidRPr="00925C7F" w:rsidRDefault="00925C7F" w:rsidP="00925C7F">
      <w:pPr>
        <w:jc w:val="center"/>
        <w:rPr>
          <w:rFonts w:ascii="Times New Roman" w:hAnsi="Times New Roman" w:cs="Times New Roman"/>
          <w:color w:val="000000"/>
        </w:rPr>
      </w:pPr>
    </w:p>
    <w:p w:rsidR="00925C7F" w:rsidRPr="00925C7F" w:rsidRDefault="00925C7F" w:rsidP="00925C7F">
      <w:pPr>
        <w:rPr>
          <w:rFonts w:ascii="Times New Roman" w:hAnsi="Times New Roman" w:cs="Times New Roman"/>
        </w:rPr>
      </w:pPr>
    </w:p>
    <w:p w:rsidR="00925C7F" w:rsidRPr="00925C7F" w:rsidRDefault="00925C7F" w:rsidP="00925C7F">
      <w:pPr>
        <w:rPr>
          <w:rFonts w:ascii="Times New Roman" w:hAnsi="Times New Roman" w:cs="Times New Roman"/>
        </w:rPr>
      </w:pP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Учебный план</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дополнительной образовательной программы</w:t>
      </w:r>
    </w:p>
    <w:p w:rsidR="00925C7F" w:rsidRPr="00925C7F" w:rsidRDefault="00602568" w:rsidP="00925C7F">
      <w:pPr>
        <w:jc w:val="center"/>
        <w:rPr>
          <w:rFonts w:ascii="Times New Roman" w:hAnsi="Times New Roman" w:cs="Times New Roman"/>
        </w:rPr>
      </w:pPr>
      <w:r>
        <w:rPr>
          <w:rFonts w:ascii="Times New Roman" w:hAnsi="Times New Roman" w:cs="Times New Roman"/>
        </w:rPr>
        <w:t xml:space="preserve">туристско – краеведческой </w:t>
      </w:r>
      <w:r w:rsidR="00925C7F" w:rsidRPr="00925C7F">
        <w:rPr>
          <w:rFonts w:ascii="Times New Roman" w:hAnsi="Times New Roman" w:cs="Times New Roman"/>
        </w:rPr>
        <w:t>направленности</w:t>
      </w:r>
    </w:p>
    <w:p w:rsidR="00925C7F" w:rsidRPr="00925C7F" w:rsidRDefault="00925C7F" w:rsidP="00925C7F">
      <w:pPr>
        <w:jc w:val="center"/>
        <w:rPr>
          <w:rFonts w:ascii="Times New Roman" w:hAnsi="Times New Roman" w:cs="Times New Roman"/>
        </w:rPr>
      </w:pPr>
      <w:r>
        <w:rPr>
          <w:rFonts w:ascii="Times New Roman" w:hAnsi="Times New Roman" w:cs="Times New Roman"/>
        </w:rPr>
        <w:t>На 2019/ 2020</w:t>
      </w:r>
      <w:r w:rsidRPr="00925C7F">
        <w:rPr>
          <w:rFonts w:ascii="Times New Roman" w:hAnsi="Times New Roman" w:cs="Times New Roman"/>
        </w:rPr>
        <w:t xml:space="preserve"> учебный год</w:t>
      </w:r>
    </w:p>
    <w:p w:rsidR="00925C7F" w:rsidRPr="00925C7F" w:rsidRDefault="00925C7F" w:rsidP="00925C7F">
      <w:pPr>
        <w:jc w:val="center"/>
        <w:rPr>
          <w:rFonts w:ascii="Times New Roman" w:hAnsi="Times New Roman" w:cs="Times New Roman"/>
          <w:sz w:val="28"/>
          <w:szCs w:val="28"/>
        </w:rPr>
      </w:pPr>
    </w:p>
    <w:tbl>
      <w:tblPr>
        <w:tblpPr w:leftFromText="180" w:rightFromText="180" w:vertAnchor="text" w:horzAnchor="margin" w:tblpXSpec="center" w:tblpY="223"/>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6"/>
        <w:gridCol w:w="1590"/>
        <w:gridCol w:w="804"/>
        <w:gridCol w:w="1617"/>
        <w:gridCol w:w="1635"/>
        <w:gridCol w:w="1002"/>
        <w:gridCol w:w="1002"/>
        <w:gridCol w:w="1161"/>
      </w:tblGrid>
      <w:tr w:rsidR="00925C7F" w:rsidRPr="00925C7F" w:rsidTr="00925C7F">
        <w:tc>
          <w:tcPr>
            <w:tcW w:w="148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Уровень усвоения</w:t>
            </w:r>
          </w:p>
        </w:tc>
        <w:tc>
          <w:tcPr>
            <w:tcW w:w="1497" w:type="dxa"/>
          </w:tcPr>
          <w:p w:rsidR="00925C7F" w:rsidRPr="00925C7F" w:rsidRDefault="00602568" w:rsidP="00602568">
            <w:pPr>
              <w:jc w:val="center"/>
              <w:rPr>
                <w:rFonts w:ascii="Times New Roman" w:hAnsi="Times New Roman" w:cs="Times New Roman"/>
              </w:rPr>
            </w:pPr>
            <w:r>
              <w:rPr>
                <w:rFonts w:ascii="Times New Roman" w:hAnsi="Times New Roman" w:cs="Times New Roman"/>
              </w:rPr>
              <w:t>Наимено</w:t>
            </w:r>
            <w:r w:rsidR="00925C7F" w:rsidRPr="00925C7F">
              <w:rPr>
                <w:rFonts w:ascii="Times New Roman" w:hAnsi="Times New Roman" w:cs="Times New Roman"/>
              </w:rPr>
              <w:t>вание дисциплины</w:t>
            </w:r>
          </w:p>
        </w:tc>
        <w:tc>
          <w:tcPr>
            <w:tcW w:w="8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групп</w:t>
            </w:r>
          </w:p>
        </w:tc>
        <w:tc>
          <w:tcPr>
            <w:tcW w:w="1635"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обучающихся</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Нормативный срок освоение</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часов в неделю (на 1 уч-ся/на всю группу)</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 xml:space="preserve">Всего часов за </w:t>
            </w:r>
            <w:proofErr w:type="spellStart"/>
            <w:r w:rsidRPr="00925C7F">
              <w:rPr>
                <w:rFonts w:ascii="Times New Roman" w:hAnsi="Times New Roman" w:cs="Times New Roman"/>
              </w:rPr>
              <w:t>уч.год</w:t>
            </w:r>
            <w:proofErr w:type="spellEnd"/>
            <w:r w:rsidRPr="00925C7F">
              <w:rPr>
                <w:rFonts w:ascii="Times New Roman" w:hAnsi="Times New Roman" w:cs="Times New Roman"/>
              </w:rPr>
              <w:t xml:space="preserve"> (на 1 уч-ся/на всю группу)</w:t>
            </w:r>
          </w:p>
        </w:tc>
        <w:tc>
          <w:tcPr>
            <w:tcW w:w="1173" w:type="dxa"/>
          </w:tcPr>
          <w:p w:rsidR="00925C7F" w:rsidRPr="00925C7F" w:rsidRDefault="00925C7F" w:rsidP="00B0180A">
            <w:pPr>
              <w:jc w:val="center"/>
              <w:rPr>
                <w:rFonts w:ascii="Times New Roman" w:hAnsi="Times New Roman" w:cs="Times New Roman"/>
              </w:rPr>
            </w:pPr>
            <w:r w:rsidRPr="00925C7F">
              <w:rPr>
                <w:rFonts w:ascii="Times New Roman" w:hAnsi="Times New Roman" w:cs="Times New Roman"/>
              </w:rPr>
              <w:t>В</w:t>
            </w:r>
            <w:r w:rsidR="00B0180A">
              <w:rPr>
                <w:rFonts w:ascii="Times New Roman" w:hAnsi="Times New Roman" w:cs="Times New Roman"/>
              </w:rPr>
              <w:t>сего часов за период обучения (н</w:t>
            </w:r>
            <w:r w:rsidRPr="00925C7F">
              <w:rPr>
                <w:rFonts w:ascii="Times New Roman" w:hAnsi="Times New Roman" w:cs="Times New Roman"/>
              </w:rPr>
              <w:t>а 1 уч-ся/на всю группу)</w:t>
            </w:r>
          </w:p>
        </w:tc>
      </w:tr>
      <w:tr w:rsidR="00925C7F" w:rsidRPr="00925C7F" w:rsidTr="00925C7F">
        <w:tc>
          <w:tcPr>
            <w:tcW w:w="148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Начальное общее образование</w:t>
            </w:r>
          </w:p>
        </w:tc>
        <w:tc>
          <w:tcPr>
            <w:tcW w:w="1497" w:type="dxa"/>
          </w:tcPr>
          <w:p w:rsidR="00925C7F" w:rsidRPr="00925C7F" w:rsidRDefault="00925C7F" w:rsidP="00925C7F">
            <w:pPr>
              <w:jc w:val="center"/>
              <w:rPr>
                <w:rFonts w:ascii="Times New Roman" w:hAnsi="Times New Roman" w:cs="Times New Roman"/>
              </w:rPr>
            </w:pPr>
            <w:r>
              <w:rPr>
                <w:rFonts w:ascii="Times New Roman" w:hAnsi="Times New Roman" w:cs="Times New Roman"/>
              </w:rPr>
              <w:t>Край, в котором мы живем</w:t>
            </w:r>
          </w:p>
        </w:tc>
        <w:tc>
          <w:tcPr>
            <w:tcW w:w="8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w:t>
            </w:r>
          </w:p>
        </w:tc>
        <w:tc>
          <w:tcPr>
            <w:tcW w:w="1635" w:type="dxa"/>
          </w:tcPr>
          <w:p w:rsidR="00925C7F" w:rsidRPr="00925C7F" w:rsidRDefault="00925C7F" w:rsidP="00925C7F">
            <w:pPr>
              <w:jc w:val="center"/>
              <w:rPr>
                <w:rFonts w:ascii="Times New Roman" w:hAnsi="Times New Roman" w:cs="Times New Roman"/>
              </w:rPr>
            </w:pPr>
            <w:r>
              <w:rPr>
                <w:rFonts w:ascii="Times New Roman" w:hAnsi="Times New Roman" w:cs="Times New Roman"/>
              </w:rPr>
              <w:t>8</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 1 года</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1/1</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33/33</w:t>
            </w:r>
          </w:p>
        </w:tc>
        <w:tc>
          <w:tcPr>
            <w:tcW w:w="117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33/33</w:t>
            </w:r>
          </w:p>
        </w:tc>
      </w:tr>
    </w:tbl>
    <w:p w:rsidR="00925C7F" w:rsidRPr="00925C7F" w:rsidRDefault="00925C7F" w:rsidP="00925C7F">
      <w:pPr>
        <w:jc w:val="center"/>
        <w:rPr>
          <w:rFonts w:ascii="Times New Roman" w:hAnsi="Times New Roman" w:cs="Times New Roman"/>
          <w:sz w:val="28"/>
          <w:szCs w:val="28"/>
        </w:rPr>
      </w:pPr>
    </w:p>
    <w:p w:rsidR="00925C7F" w:rsidRPr="00925C7F" w:rsidRDefault="00925C7F" w:rsidP="00925C7F">
      <w:pPr>
        <w:jc w:val="center"/>
        <w:rPr>
          <w:rFonts w:ascii="Times New Roman" w:hAnsi="Times New Roman" w:cs="Times New Roman"/>
          <w:sz w:val="28"/>
          <w:szCs w:val="28"/>
        </w:rPr>
      </w:pPr>
    </w:p>
    <w:p w:rsidR="00925C7F" w:rsidRPr="00925C7F" w:rsidRDefault="00925C7F" w:rsidP="00925C7F">
      <w:pPr>
        <w:jc w:val="center"/>
        <w:rPr>
          <w:rFonts w:ascii="Times New Roman" w:hAnsi="Times New Roman" w:cs="Times New Roman"/>
          <w:sz w:val="28"/>
          <w:szCs w:val="28"/>
        </w:rPr>
      </w:pPr>
    </w:p>
    <w:p w:rsidR="00925C7F" w:rsidRPr="00925C7F" w:rsidRDefault="00925C7F" w:rsidP="00925C7F">
      <w:pPr>
        <w:jc w:val="center"/>
        <w:rPr>
          <w:rFonts w:ascii="Times New Roman" w:hAnsi="Times New Roman" w:cs="Times New Roman"/>
          <w:sz w:val="28"/>
          <w:szCs w:val="28"/>
        </w:rPr>
      </w:pPr>
    </w:p>
    <w:p w:rsidR="00925C7F" w:rsidRPr="00925C7F" w:rsidRDefault="00925C7F" w:rsidP="00925C7F">
      <w:pPr>
        <w:jc w:val="center"/>
        <w:rPr>
          <w:rFonts w:ascii="Times New Roman" w:hAnsi="Times New Roman" w:cs="Times New Roman"/>
          <w:sz w:val="28"/>
          <w:szCs w:val="28"/>
        </w:rPr>
      </w:pPr>
    </w:p>
    <w:p w:rsidR="00925C7F" w:rsidRDefault="00925C7F" w:rsidP="00925C7F">
      <w:pPr>
        <w:rPr>
          <w:rFonts w:ascii="Times New Roman" w:hAnsi="Times New Roman" w:cs="Times New Roman"/>
          <w:sz w:val="28"/>
          <w:szCs w:val="28"/>
        </w:rPr>
      </w:pPr>
    </w:p>
    <w:p w:rsidR="00925C7F" w:rsidRPr="00925C7F" w:rsidRDefault="00925C7F" w:rsidP="00925C7F">
      <w:pPr>
        <w:rPr>
          <w:rFonts w:ascii="Times New Roman" w:hAnsi="Times New Roman" w:cs="Times New Roman"/>
          <w:sz w:val="28"/>
          <w:szCs w:val="28"/>
        </w:rPr>
      </w:pPr>
    </w:p>
    <w:p w:rsidR="00925C7F" w:rsidRPr="00925C7F" w:rsidRDefault="00925C7F" w:rsidP="00925C7F">
      <w:pPr>
        <w:jc w:val="center"/>
        <w:rPr>
          <w:rFonts w:ascii="Times New Roman" w:hAnsi="Times New Roman" w:cs="Times New Roman"/>
          <w:sz w:val="28"/>
          <w:szCs w:val="28"/>
        </w:rPr>
      </w:pP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lastRenderedPageBreak/>
        <w:t xml:space="preserve">Утверждаю </w:t>
      </w: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t xml:space="preserve">                                                Директор __________/Е.А. Дмитриева/</w:t>
      </w:r>
    </w:p>
    <w:p w:rsidR="00925C7F" w:rsidRPr="00925C7F" w:rsidRDefault="00925C7F" w:rsidP="00925C7F">
      <w:pPr>
        <w:ind w:right="-850"/>
        <w:jc w:val="center"/>
        <w:rPr>
          <w:rFonts w:ascii="Times New Roman" w:hAnsi="Times New Roman" w:cs="Times New Roman"/>
          <w:color w:val="000000"/>
          <w:u w:val="single"/>
        </w:rPr>
      </w:pPr>
      <w:r w:rsidRPr="00925C7F">
        <w:rPr>
          <w:rFonts w:ascii="Times New Roman" w:hAnsi="Times New Roman" w:cs="Times New Roman"/>
          <w:color w:val="000000"/>
        </w:rPr>
        <w:t xml:space="preserve">            </w:t>
      </w:r>
      <w:r>
        <w:rPr>
          <w:rFonts w:ascii="Times New Roman" w:hAnsi="Times New Roman" w:cs="Times New Roman"/>
          <w:color w:val="000000"/>
        </w:rPr>
        <w:t xml:space="preserve">                      Приказ №   </w:t>
      </w:r>
      <w:r w:rsidRPr="00925C7F">
        <w:rPr>
          <w:rFonts w:ascii="Times New Roman" w:hAnsi="Times New Roman" w:cs="Times New Roman"/>
          <w:color w:val="000000"/>
        </w:rPr>
        <w:t xml:space="preserve"> от </w:t>
      </w:r>
    </w:p>
    <w:p w:rsidR="00925C7F" w:rsidRPr="00925C7F" w:rsidRDefault="00925C7F" w:rsidP="00925C7F">
      <w:pPr>
        <w:ind w:right="-850"/>
        <w:jc w:val="center"/>
        <w:rPr>
          <w:rFonts w:ascii="Times New Roman" w:hAnsi="Times New Roman" w:cs="Times New Roman"/>
          <w:b/>
          <w:i/>
          <w:color w:val="000000"/>
          <w:sz w:val="28"/>
          <w:szCs w:val="28"/>
        </w:rPr>
      </w:pPr>
    </w:p>
    <w:p w:rsidR="00925C7F" w:rsidRPr="00925C7F" w:rsidRDefault="00925C7F" w:rsidP="00925C7F">
      <w:pPr>
        <w:ind w:right="-850"/>
        <w:jc w:val="center"/>
        <w:rPr>
          <w:rFonts w:ascii="Times New Roman" w:hAnsi="Times New Roman" w:cs="Times New Roman"/>
          <w:color w:val="000000"/>
        </w:rPr>
      </w:pP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t xml:space="preserve">Муниципальное </w:t>
      </w:r>
      <w:proofErr w:type="gramStart"/>
      <w:r w:rsidRPr="00925C7F">
        <w:rPr>
          <w:rFonts w:ascii="Times New Roman" w:hAnsi="Times New Roman" w:cs="Times New Roman"/>
          <w:color w:val="000000"/>
        </w:rPr>
        <w:t>бюджетное  общеобразовательное</w:t>
      </w:r>
      <w:proofErr w:type="gramEnd"/>
      <w:r w:rsidRPr="00925C7F">
        <w:rPr>
          <w:rFonts w:ascii="Times New Roman" w:hAnsi="Times New Roman" w:cs="Times New Roman"/>
          <w:color w:val="000000"/>
        </w:rPr>
        <w:t xml:space="preserve"> учреждение </w:t>
      </w:r>
    </w:p>
    <w:p w:rsidR="00925C7F" w:rsidRPr="00925C7F" w:rsidRDefault="00925C7F" w:rsidP="00925C7F">
      <w:pPr>
        <w:jc w:val="center"/>
        <w:rPr>
          <w:rFonts w:ascii="Times New Roman" w:hAnsi="Times New Roman" w:cs="Times New Roman"/>
          <w:color w:val="000000"/>
        </w:rPr>
      </w:pPr>
      <w:r w:rsidRPr="00925C7F">
        <w:rPr>
          <w:rFonts w:ascii="Times New Roman" w:hAnsi="Times New Roman" w:cs="Times New Roman"/>
          <w:color w:val="000000"/>
        </w:rPr>
        <w:t>«Панозерская основная общеобразовательная школа»</w:t>
      </w:r>
    </w:p>
    <w:p w:rsidR="00925C7F" w:rsidRPr="00925C7F" w:rsidRDefault="00925C7F" w:rsidP="00925C7F">
      <w:pPr>
        <w:jc w:val="center"/>
        <w:rPr>
          <w:rFonts w:ascii="Times New Roman" w:hAnsi="Times New Roman" w:cs="Times New Roman"/>
          <w:color w:val="000000"/>
        </w:rPr>
      </w:pPr>
      <w:r w:rsidRPr="00925C7F">
        <w:rPr>
          <w:rFonts w:ascii="Times New Roman" w:hAnsi="Times New Roman" w:cs="Times New Roman"/>
          <w:color w:val="000000"/>
        </w:rPr>
        <w:t>Кемского муниципального района.</w:t>
      </w:r>
    </w:p>
    <w:p w:rsidR="00925C7F" w:rsidRPr="00925C7F" w:rsidRDefault="00925C7F" w:rsidP="00925C7F">
      <w:pPr>
        <w:rPr>
          <w:rFonts w:ascii="Times New Roman" w:hAnsi="Times New Roman" w:cs="Times New Roman"/>
        </w:rPr>
      </w:pP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Учебный план</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дополнительной образовательной программы</w:t>
      </w:r>
    </w:p>
    <w:p w:rsidR="00925C7F" w:rsidRPr="00925C7F" w:rsidRDefault="00602568" w:rsidP="00925C7F">
      <w:pPr>
        <w:jc w:val="center"/>
        <w:rPr>
          <w:rFonts w:ascii="Times New Roman" w:hAnsi="Times New Roman" w:cs="Times New Roman"/>
        </w:rPr>
      </w:pPr>
      <w:r>
        <w:rPr>
          <w:rFonts w:ascii="Times New Roman" w:hAnsi="Times New Roman" w:cs="Times New Roman"/>
        </w:rPr>
        <w:t xml:space="preserve">естественнонаучной </w:t>
      </w:r>
      <w:r w:rsidR="00925C7F" w:rsidRPr="00925C7F">
        <w:rPr>
          <w:rFonts w:ascii="Times New Roman" w:hAnsi="Times New Roman" w:cs="Times New Roman"/>
        </w:rPr>
        <w:t>направленности</w:t>
      </w:r>
    </w:p>
    <w:p w:rsidR="00925C7F" w:rsidRPr="00925C7F" w:rsidRDefault="00925C7F" w:rsidP="00925C7F">
      <w:pPr>
        <w:jc w:val="center"/>
        <w:rPr>
          <w:rFonts w:ascii="Times New Roman" w:hAnsi="Times New Roman" w:cs="Times New Roman"/>
        </w:rPr>
      </w:pPr>
      <w:r>
        <w:rPr>
          <w:rFonts w:ascii="Times New Roman" w:hAnsi="Times New Roman" w:cs="Times New Roman"/>
        </w:rPr>
        <w:t>На 2019</w:t>
      </w:r>
      <w:r w:rsidRPr="00925C7F">
        <w:rPr>
          <w:rFonts w:ascii="Times New Roman" w:hAnsi="Times New Roman" w:cs="Times New Roman"/>
        </w:rPr>
        <w:t xml:space="preserve">/ </w:t>
      </w:r>
      <w:r>
        <w:rPr>
          <w:rFonts w:ascii="Times New Roman" w:hAnsi="Times New Roman" w:cs="Times New Roman"/>
        </w:rPr>
        <w:t>2020</w:t>
      </w:r>
      <w:r w:rsidRPr="00925C7F">
        <w:rPr>
          <w:rFonts w:ascii="Times New Roman" w:hAnsi="Times New Roman" w:cs="Times New Roman"/>
        </w:rPr>
        <w:t xml:space="preserve"> учебный год</w:t>
      </w:r>
    </w:p>
    <w:p w:rsidR="00925C7F" w:rsidRPr="00925C7F" w:rsidRDefault="00925C7F" w:rsidP="00925C7F">
      <w:pPr>
        <w:jc w:val="center"/>
        <w:rPr>
          <w:rFonts w:ascii="Times New Roman" w:hAnsi="Times New Roman" w:cs="Times New Roman"/>
        </w:rPr>
      </w:pPr>
    </w:p>
    <w:tbl>
      <w:tblPr>
        <w:tblpPr w:leftFromText="180" w:rightFromText="180" w:vertAnchor="text" w:horzAnchor="margin" w:tblpXSpec="center" w:tblpY="223"/>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1753"/>
        <w:gridCol w:w="812"/>
        <w:gridCol w:w="1635"/>
        <w:gridCol w:w="1653"/>
        <w:gridCol w:w="1012"/>
        <w:gridCol w:w="1012"/>
        <w:gridCol w:w="1173"/>
      </w:tblGrid>
      <w:tr w:rsidR="00925C7F" w:rsidRPr="00925C7F" w:rsidTr="00925C7F">
        <w:tc>
          <w:tcPr>
            <w:tcW w:w="148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Уровень усвоения</w:t>
            </w:r>
          </w:p>
        </w:tc>
        <w:tc>
          <w:tcPr>
            <w:tcW w:w="1753" w:type="dxa"/>
          </w:tcPr>
          <w:p w:rsidR="00925C7F" w:rsidRPr="00925C7F" w:rsidRDefault="00602568" w:rsidP="00602568">
            <w:pPr>
              <w:jc w:val="center"/>
              <w:rPr>
                <w:rFonts w:ascii="Times New Roman" w:hAnsi="Times New Roman" w:cs="Times New Roman"/>
              </w:rPr>
            </w:pPr>
            <w:r>
              <w:rPr>
                <w:rFonts w:ascii="Times New Roman" w:hAnsi="Times New Roman" w:cs="Times New Roman"/>
              </w:rPr>
              <w:t>Наимено</w:t>
            </w:r>
            <w:r w:rsidR="00925C7F" w:rsidRPr="00925C7F">
              <w:rPr>
                <w:rFonts w:ascii="Times New Roman" w:hAnsi="Times New Roman" w:cs="Times New Roman"/>
              </w:rPr>
              <w:t>вание дисциплины</w:t>
            </w:r>
          </w:p>
        </w:tc>
        <w:tc>
          <w:tcPr>
            <w:tcW w:w="8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групп</w:t>
            </w:r>
          </w:p>
        </w:tc>
        <w:tc>
          <w:tcPr>
            <w:tcW w:w="1635"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обучающихся</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Нормативный срок освоение</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часов в неделю (на 1 уч-ся/на всю группу)</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 xml:space="preserve">Всего часов за </w:t>
            </w:r>
            <w:proofErr w:type="spellStart"/>
            <w:r w:rsidRPr="00925C7F">
              <w:rPr>
                <w:rFonts w:ascii="Times New Roman" w:hAnsi="Times New Roman" w:cs="Times New Roman"/>
              </w:rPr>
              <w:t>уч.год</w:t>
            </w:r>
            <w:proofErr w:type="spellEnd"/>
            <w:r w:rsidRPr="00925C7F">
              <w:rPr>
                <w:rFonts w:ascii="Times New Roman" w:hAnsi="Times New Roman" w:cs="Times New Roman"/>
              </w:rPr>
              <w:t xml:space="preserve"> (на 1 уч-ся/на всю группу)</w:t>
            </w:r>
          </w:p>
        </w:tc>
        <w:tc>
          <w:tcPr>
            <w:tcW w:w="117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 xml:space="preserve">Всего часов за период обучения </w:t>
            </w:r>
            <w:proofErr w:type="gramStart"/>
            <w:r w:rsidRPr="00925C7F">
              <w:rPr>
                <w:rFonts w:ascii="Times New Roman" w:hAnsi="Times New Roman" w:cs="Times New Roman"/>
              </w:rPr>
              <w:t>( на</w:t>
            </w:r>
            <w:proofErr w:type="gramEnd"/>
            <w:r w:rsidRPr="00925C7F">
              <w:rPr>
                <w:rFonts w:ascii="Times New Roman" w:hAnsi="Times New Roman" w:cs="Times New Roman"/>
              </w:rPr>
              <w:t xml:space="preserve"> 1 уч-ся/на всю группу)</w:t>
            </w:r>
          </w:p>
        </w:tc>
      </w:tr>
      <w:tr w:rsidR="00925C7F" w:rsidRPr="00925C7F" w:rsidTr="00925C7F">
        <w:tc>
          <w:tcPr>
            <w:tcW w:w="148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Начальное общее образование</w:t>
            </w:r>
          </w:p>
        </w:tc>
        <w:tc>
          <w:tcPr>
            <w:tcW w:w="17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Юный информатик</w:t>
            </w:r>
          </w:p>
        </w:tc>
        <w:tc>
          <w:tcPr>
            <w:tcW w:w="812" w:type="dxa"/>
          </w:tcPr>
          <w:p w:rsidR="00925C7F" w:rsidRPr="00925C7F" w:rsidRDefault="00B0180A" w:rsidP="00925C7F">
            <w:pPr>
              <w:jc w:val="center"/>
              <w:rPr>
                <w:rFonts w:ascii="Times New Roman" w:hAnsi="Times New Roman" w:cs="Times New Roman"/>
              </w:rPr>
            </w:pPr>
            <w:r>
              <w:rPr>
                <w:rFonts w:ascii="Times New Roman" w:hAnsi="Times New Roman" w:cs="Times New Roman"/>
              </w:rPr>
              <w:t>2</w:t>
            </w:r>
          </w:p>
        </w:tc>
        <w:tc>
          <w:tcPr>
            <w:tcW w:w="1635" w:type="dxa"/>
          </w:tcPr>
          <w:p w:rsidR="00B0180A" w:rsidRDefault="00B0180A" w:rsidP="00B0180A">
            <w:pPr>
              <w:jc w:val="center"/>
              <w:rPr>
                <w:rFonts w:ascii="Times New Roman" w:hAnsi="Times New Roman" w:cs="Times New Roman"/>
              </w:rPr>
            </w:pPr>
            <w:r>
              <w:rPr>
                <w:rFonts w:ascii="Times New Roman" w:hAnsi="Times New Roman" w:cs="Times New Roman"/>
              </w:rPr>
              <w:t>5</w:t>
            </w:r>
          </w:p>
          <w:p w:rsidR="00B0180A" w:rsidRPr="00925C7F" w:rsidRDefault="00B0180A" w:rsidP="00B0180A">
            <w:pPr>
              <w:jc w:val="center"/>
              <w:rPr>
                <w:rFonts w:ascii="Times New Roman" w:hAnsi="Times New Roman" w:cs="Times New Roman"/>
              </w:rPr>
            </w:pPr>
            <w:r>
              <w:rPr>
                <w:rFonts w:ascii="Times New Roman" w:hAnsi="Times New Roman" w:cs="Times New Roman"/>
              </w:rPr>
              <w:t>3</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 1 года</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1/1</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33/33</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34/34</w:t>
            </w:r>
          </w:p>
        </w:tc>
        <w:tc>
          <w:tcPr>
            <w:tcW w:w="117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33/33</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34/34</w:t>
            </w:r>
          </w:p>
        </w:tc>
      </w:tr>
      <w:tr w:rsidR="00925C7F" w:rsidRPr="00925C7F" w:rsidTr="00925C7F">
        <w:tc>
          <w:tcPr>
            <w:tcW w:w="148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Начальное общее образование</w:t>
            </w:r>
          </w:p>
        </w:tc>
        <w:tc>
          <w:tcPr>
            <w:tcW w:w="1753" w:type="dxa"/>
          </w:tcPr>
          <w:p w:rsidR="00925C7F" w:rsidRPr="00925C7F" w:rsidRDefault="00B0180A" w:rsidP="00925C7F">
            <w:pPr>
              <w:jc w:val="center"/>
              <w:rPr>
                <w:rFonts w:ascii="Times New Roman" w:hAnsi="Times New Roman" w:cs="Times New Roman"/>
              </w:rPr>
            </w:pPr>
            <w:r>
              <w:rPr>
                <w:rFonts w:ascii="Times New Roman" w:hAnsi="Times New Roman" w:cs="Times New Roman"/>
              </w:rPr>
              <w:t>Занимательная математика</w:t>
            </w:r>
          </w:p>
        </w:tc>
        <w:tc>
          <w:tcPr>
            <w:tcW w:w="8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w:t>
            </w:r>
          </w:p>
        </w:tc>
        <w:tc>
          <w:tcPr>
            <w:tcW w:w="1635" w:type="dxa"/>
          </w:tcPr>
          <w:p w:rsidR="00925C7F" w:rsidRPr="00925C7F" w:rsidRDefault="00B0180A" w:rsidP="00925C7F">
            <w:pPr>
              <w:jc w:val="center"/>
              <w:rPr>
                <w:rFonts w:ascii="Times New Roman" w:hAnsi="Times New Roman" w:cs="Times New Roman"/>
              </w:rPr>
            </w:pPr>
            <w:r>
              <w:rPr>
                <w:rFonts w:ascii="Times New Roman" w:hAnsi="Times New Roman" w:cs="Times New Roman"/>
              </w:rPr>
              <w:t>8</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 1 года</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1/1</w:t>
            </w:r>
          </w:p>
        </w:tc>
        <w:tc>
          <w:tcPr>
            <w:tcW w:w="1012" w:type="dxa"/>
          </w:tcPr>
          <w:p w:rsidR="00B0180A" w:rsidRDefault="00B0180A" w:rsidP="00925C7F">
            <w:pPr>
              <w:jc w:val="center"/>
              <w:rPr>
                <w:rFonts w:ascii="Times New Roman" w:hAnsi="Times New Roman" w:cs="Times New Roman"/>
              </w:rPr>
            </w:pPr>
            <w:r>
              <w:rPr>
                <w:rFonts w:ascii="Times New Roman" w:hAnsi="Times New Roman" w:cs="Times New Roman"/>
              </w:rPr>
              <w:t>33 / 33</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34/34</w:t>
            </w:r>
          </w:p>
        </w:tc>
        <w:tc>
          <w:tcPr>
            <w:tcW w:w="1173" w:type="dxa"/>
          </w:tcPr>
          <w:p w:rsidR="00B0180A" w:rsidRDefault="00B0180A" w:rsidP="00925C7F">
            <w:pPr>
              <w:jc w:val="center"/>
              <w:rPr>
                <w:rFonts w:ascii="Times New Roman" w:hAnsi="Times New Roman" w:cs="Times New Roman"/>
              </w:rPr>
            </w:pPr>
            <w:r>
              <w:rPr>
                <w:rFonts w:ascii="Times New Roman" w:hAnsi="Times New Roman" w:cs="Times New Roman"/>
              </w:rPr>
              <w:t>33/33</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34/34</w:t>
            </w:r>
          </w:p>
        </w:tc>
      </w:tr>
      <w:tr w:rsidR="00925C7F" w:rsidRPr="00925C7F" w:rsidTr="00925C7F">
        <w:tc>
          <w:tcPr>
            <w:tcW w:w="1483" w:type="dxa"/>
          </w:tcPr>
          <w:p w:rsidR="00925C7F" w:rsidRPr="00925C7F" w:rsidRDefault="00925C7F" w:rsidP="00925C7F">
            <w:pPr>
              <w:jc w:val="center"/>
              <w:rPr>
                <w:rFonts w:ascii="Times New Roman" w:hAnsi="Times New Roman" w:cs="Times New Roman"/>
              </w:rPr>
            </w:pPr>
            <w:proofErr w:type="gramStart"/>
            <w:r w:rsidRPr="00925C7F">
              <w:rPr>
                <w:rFonts w:ascii="Times New Roman" w:hAnsi="Times New Roman" w:cs="Times New Roman"/>
              </w:rPr>
              <w:t>Основное  общее</w:t>
            </w:r>
            <w:proofErr w:type="gramEnd"/>
            <w:r w:rsidRPr="00925C7F">
              <w:rPr>
                <w:rFonts w:ascii="Times New Roman" w:hAnsi="Times New Roman" w:cs="Times New Roman"/>
              </w:rPr>
              <w:t xml:space="preserve"> образование</w:t>
            </w:r>
          </w:p>
        </w:tc>
        <w:tc>
          <w:tcPr>
            <w:tcW w:w="1753" w:type="dxa"/>
          </w:tcPr>
          <w:p w:rsidR="00925C7F" w:rsidRPr="00925C7F" w:rsidRDefault="00B0180A" w:rsidP="00925C7F">
            <w:pPr>
              <w:jc w:val="center"/>
              <w:rPr>
                <w:rFonts w:ascii="Times New Roman" w:hAnsi="Times New Roman" w:cs="Times New Roman"/>
              </w:rPr>
            </w:pPr>
            <w:r>
              <w:rPr>
                <w:rFonts w:ascii="Times New Roman" w:hAnsi="Times New Roman" w:cs="Times New Roman"/>
              </w:rPr>
              <w:t>Говорим правильно</w:t>
            </w:r>
          </w:p>
        </w:tc>
        <w:tc>
          <w:tcPr>
            <w:tcW w:w="8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w:t>
            </w:r>
          </w:p>
        </w:tc>
        <w:tc>
          <w:tcPr>
            <w:tcW w:w="1635" w:type="dxa"/>
          </w:tcPr>
          <w:p w:rsidR="00925C7F" w:rsidRPr="00925C7F" w:rsidRDefault="00B0180A" w:rsidP="00925C7F">
            <w:pPr>
              <w:jc w:val="center"/>
              <w:rPr>
                <w:rFonts w:ascii="Times New Roman" w:hAnsi="Times New Roman" w:cs="Times New Roman"/>
              </w:rPr>
            </w:pPr>
            <w:r>
              <w:rPr>
                <w:rFonts w:ascii="Times New Roman" w:hAnsi="Times New Roman" w:cs="Times New Roman"/>
              </w:rPr>
              <w:t>9</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 1 года</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1/1</w:t>
            </w:r>
          </w:p>
        </w:tc>
        <w:tc>
          <w:tcPr>
            <w:tcW w:w="1012" w:type="dxa"/>
          </w:tcPr>
          <w:p w:rsidR="00925C7F" w:rsidRPr="00925C7F" w:rsidRDefault="008F7F3C" w:rsidP="00925C7F">
            <w:pPr>
              <w:jc w:val="center"/>
              <w:rPr>
                <w:rFonts w:ascii="Times New Roman" w:hAnsi="Times New Roman" w:cs="Times New Roman"/>
              </w:rPr>
            </w:pPr>
            <w:r>
              <w:rPr>
                <w:rFonts w:ascii="Times New Roman" w:hAnsi="Times New Roman" w:cs="Times New Roman"/>
              </w:rPr>
              <w:t>34/34</w:t>
            </w:r>
          </w:p>
        </w:tc>
        <w:tc>
          <w:tcPr>
            <w:tcW w:w="1173" w:type="dxa"/>
          </w:tcPr>
          <w:p w:rsidR="00925C7F" w:rsidRPr="00925C7F" w:rsidRDefault="008F7F3C" w:rsidP="00925C7F">
            <w:pPr>
              <w:jc w:val="center"/>
              <w:rPr>
                <w:rFonts w:ascii="Times New Roman" w:hAnsi="Times New Roman" w:cs="Times New Roman"/>
              </w:rPr>
            </w:pPr>
            <w:r>
              <w:rPr>
                <w:rFonts w:ascii="Times New Roman" w:hAnsi="Times New Roman" w:cs="Times New Roman"/>
              </w:rPr>
              <w:t>34/34</w:t>
            </w:r>
          </w:p>
        </w:tc>
      </w:tr>
      <w:tr w:rsidR="00925C7F" w:rsidRPr="00925C7F" w:rsidTr="00925C7F">
        <w:tc>
          <w:tcPr>
            <w:tcW w:w="1483" w:type="dxa"/>
          </w:tcPr>
          <w:p w:rsidR="00925C7F" w:rsidRPr="00925C7F" w:rsidRDefault="00925C7F" w:rsidP="00925C7F">
            <w:pPr>
              <w:jc w:val="center"/>
              <w:rPr>
                <w:rFonts w:ascii="Times New Roman" w:hAnsi="Times New Roman" w:cs="Times New Roman"/>
              </w:rPr>
            </w:pPr>
            <w:proofErr w:type="gramStart"/>
            <w:r w:rsidRPr="00925C7F">
              <w:rPr>
                <w:rFonts w:ascii="Times New Roman" w:hAnsi="Times New Roman" w:cs="Times New Roman"/>
              </w:rPr>
              <w:t>Основное  общее</w:t>
            </w:r>
            <w:proofErr w:type="gramEnd"/>
            <w:r w:rsidRPr="00925C7F">
              <w:rPr>
                <w:rFonts w:ascii="Times New Roman" w:hAnsi="Times New Roman" w:cs="Times New Roman"/>
              </w:rPr>
              <w:t xml:space="preserve"> образование</w:t>
            </w:r>
          </w:p>
        </w:tc>
        <w:tc>
          <w:tcPr>
            <w:tcW w:w="1753" w:type="dxa"/>
          </w:tcPr>
          <w:p w:rsidR="00925C7F" w:rsidRPr="00925C7F" w:rsidRDefault="00B0180A" w:rsidP="00925C7F">
            <w:pPr>
              <w:jc w:val="center"/>
              <w:rPr>
                <w:rFonts w:ascii="Times New Roman" w:hAnsi="Times New Roman" w:cs="Times New Roman"/>
              </w:rPr>
            </w:pPr>
            <w:r>
              <w:rPr>
                <w:rFonts w:ascii="Times New Roman" w:hAnsi="Times New Roman" w:cs="Times New Roman"/>
              </w:rPr>
              <w:t>Компьютерные технологии</w:t>
            </w:r>
          </w:p>
        </w:tc>
        <w:tc>
          <w:tcPr>
            <w:tcW w:w="8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2</w:t>
            </w:r>
          </w:p>
        </w:tc>
        <w:tc>
          <w:tcPr>
            <w:tcW w:w="1635" w:type="dxa"/>
          </w:tcPr>
          <w:p w:rsidR="00925C7F" w:rsidRPr="00925C7F" w:rsidRDefault="00B0180A" w:rsidP="00925C7F">
            <w:pPr>
              <w:jc w:val="center"/>
              <w:rPr>
                <w:rFonts w:ascii="Times New Roman" w:hAnsi="Times New Roman" w:cs="Times New Roman"/>
              </w:rPr>
            </w:pPr>
            <w:r>
              <w:rPr>
                <w:rFonts w:ascii="Times New Roman" w:hAnsi="Times New Roman" w:cs="Times New Roman"/>
              </w:rPr>
              <w:t>9</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 1 года</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1/1</w:t>
            </w:r>
          </w:p>
        </w:tc>
        <w:tc>
          <w:tcPr>
            <w:tcW w:w="1012" w:type="dxa"/>
          </w:tcPr>
          <w:p w:rsidR="00925C7F" w:rsidRPr="00925C7F" w:rsidRDefault="008F7F3C" w:rsidP="00925C7F">
            <w:pPr>
              <w:jc w:val="center"/>
              <w:rPr>
                <w:rFonts w:ascii="Times New Roman" w:hAnsi="Times New Roman" w:cs="Times New Roman"/>
              </w:rPr>
            </w:pPr>
            <w:r>
              <w:rPr>
                <w:rFonts w:ascii="Times New Roman" w:hAnsi="Times New Roman" w:cs="Times New Roman"/>
              </w:rPr>
              <w:t>34/34</w:t>
            </w:r>
          </w:p>
        </w:tc>
        <w:tc>
          <w:tcPr>
            <w:tcW w:w="1173" w:type="dxa"/>
          </w:tcPr>
          <w:p w:rsidR="00925C7F" w:rsidRPr="00925C7F" w:rsidRDefault="008F7F3C" w:rsidP="00925C7F">
            <w:pPr>
              <w:jc w:val="center"/>
              <w:rPr>
                <w:rFonts w:ascii="Times New Roman" w:hAnsi="Times New Roman" w:cs="Times New Roman"/>
              </w:rPr>
            </w:pPr>
            <w:r>
              <w:rPr>
                <w:rFonts w:ascii="Times New Roman" w:hAnsi="Times New Roman" w:cs="Times New Roman"/>
              </w:rPr>
              <w:t>34/34</w:t>
            </w:r>
          </w:p>
        </w:tc>
      </w:tr>
    </w:tbl>
    <w:p w:rsidR="00925C7F" w:rsidRPr="00925C7F" w:rsidRDefault="00925C7F" w:rsidP="00925C7F">
      <w:pPr>
        <w:jc w:val="center"/>
        <w:rPr>
          <w:rFonts w:ascii="Times New Roman" w:hAnsi="Times New Roman" w:cs="Times New Roman"/>
          <w:sz w:val="28"/>
          <w:szCs w:val="28"/>
        </w:rPr>
      </w:pPr>
    </w:p>
    <w:p w:rsidR="00925C7F" w:rsidRPr="00925C7F" w:rsidRDefault="00925C7F" w:rsidP="00925C7F">
      <w:pPr>
        <w:rPr>
          <w:rFonts w:ascii="Times New Roman" w:hAnsi="Times New Roman" w:cs="Times New Roman"/>
          <w:sz w:val="28"/>
          <w:szCs w:val="28"/>
        </w:rPr>
      </w:pPr>
    </w:p>
    <w:p w:rsidR="00925C7F" w:rsidRPr="00925C7F" w:rsidRDefault="00925C7F" w:rsidP="00602568">
      <w:pPr>
        <w:rPr>
          <w:rFonts w:ascii="Times New Roman" w:hAnsi="Times New Roman" w:cs="Times New Roman"/>
          <w:sz w:val="28"/>
          <w:szCs w:val="28"/>
        </w:rPr>
      </w:pPr>
    </w:p>
    <w:p w:rsidR="00925C7F" w:rsidRPr="00925C7F" w:rsidRDefault="00925C7F" w:rsidP="00925C7F">
      <w:pPr>
        <w:jc w:val="center"/>
        <w:rPr>
          <w:rFonts w:ascii="Times New Roman" w:hAnsi="Times New Roman" w:cs="Times New Roman"/>
          <w:sz w:val="28"/>
          <w:szCs w:val="28"/>
        </w:rPr>
      </w:pP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lastRenderedPageBreak/>
        <w:t xml:space="preserve">Утверждаю </w:t>
      </w:r>
    </w:p>
    <w:p w:rsidR="00925C7F" w:rsidRPr="00925C7F" w:rsidRDefault="00925C7F" w:rsidP="00925C7F">
      <w:pPr>
        <w:ind w:right="-850"/>
        <w:jc w:val="center"/>
        <w:rPr>
          <w:rFonts w:ascii="Times New Roman" w:hAnsi="Times New Roman" w:cs="Times New Roman"/>
          <w:color w:val="000000"/>
        </w:rPr>
      </w:pPr>
      <w:r w:rsidRPr="00925C7F">
        <w:rPr>
          <w:rFonts w:ascii="Times New Roman" w:hAnsi="Times New Roman" w:cs="Times New Roman"/>
          <w:color w:val="000000"/>
        </w:rPr>
        <w:t xml:space="preserve">                                                Директор школы: __________/ Дмитриева Е.А. /</w:t>
      </w:r>
    </w:p>
    <w:p w:rsidR="00925C7F" w:rsidRPr="00925C7F" w:rsidRDefault="00925C7F" w:rsidP="00925C7F">
      <w:pPr>
        <w:ind w:right="-850"/>
        <w:jc w:val="center"/>
        <w:rPr>
          <w:rFonts w:ascii="Times New Roman" w:hAnsi="Times New Roman" w:cs="Times New Roman"/>
          <w:color w:val="000000"/>
          <w:u w:val="single"/>
        </w:rPr>
      </w:pPr>
      <w:r w:rsidRPr="00925C7F">
        <w:rPr>
          <w:rFonts w:ascii="Times New Roman" w:hAnsi="Times New Roman" w:cs="Times New Roman"/>
          <w:color w:val="000000"/>
        </w:rPr>
        <w:t xml:space="preserve">             </w:t>
      </w:r>
      <w:r w:rsidR="00602568">
        <w:rPr>
          <w:rFonts w:ascii="Times New Roman" w:hAnsi="Times New Roman" w:cs="Times New Roman"/>
          <w:color w:val="000000"/>
        </w:rPr>
        <w:t xml:space="preserve">                     Приказ №   </w:t>
      </w:r>
      <w:r w:rsidRPr="00925C7F">
        <w:rPr>
          <w:rFonts w:ascii="Times New Roman" w:hAnsi="Times New Roman" w:cs="Times New Roman"/>
          <w:color w:val="000000"/>
        </w:rPr>
        <w:t xml:space="preserve"> от </w:t>
      </w:r>
      <w:r w:rsidR="00602568">
        <w:rPr>
          <w:rFonts w:ascii="Times New Roman" w:hAnsi="Times New Roman" w:cs="Times New Roman"/>
          <w:color w:val="000000"/>
          <w:u w:val="single"/>
        </w:rPr>
        <w:t xml:space="preserve">    </w:t>
      </w:r>
    </w:p>
    <w:p w:rsidR="00925C7F" w:rsidRPr="00925C7F" w:rsidRDefault="00925C7F" w:rsidP="00925C7F">
      <w:pPr>
        <w:ind w:right="-850"/>
        <w:jc w:val="center"/>
        <w:rPr>
          <w:rFonts w:ascii="Times New Roman" w:hAnsi="Times New Roman" w:cs="Times New Roman"/>
          <w:b/>
          <w:i/>
          <w:color w:val="000000"/>
          <w:sz w:val="28"/>
          <w:szCs w:val="28"/>
        </w:rPr>
      </w:pPr>
    </w:p>
    <w:p w:rsidR="00925C7F" w:rsidRPr="00925C7F" w:rsidRDefault="00925C7F" w:rsidP="00925C7F">
      <w:pPr>
        <w:ind w:right="-850"/>
        <w:jc w:val="center"/>
        <w:rPr>
          <w:rFonts w:ascii="Times New Roman" w:hAnsi="Times New Roman" w:cs="Times New Roman"/>
          <w:b/>
          <w:i/>
          <w:color w:val="000000"/>
          <w:sz w:val="28"/>
          <w:szCs w:val="28"/>
        </w:rPr>
      </w:pPr>
    </w:p>
    <w:p w:rsidR="00925C7F" w:rsidRPr="00925C7F" w:rsidRDefault="00602568" w:rsidP="00925C7F">
      <w:pPr>
        <w:ind w:right="-850"/>
        <w:jc w:val="center"/>
        <w:rPr>
          <w:rFonts w:ascii="Times New Roman" w:hAnsi="Times New Roman" w:cs="Times New Roman"/>
          <w:color w:val="000000"/>
        </w:rPr>
      </w:pPr>
      <w:r>
        <w:rPr>
          <w:rFonts w:ascii="Times New Roman" w:hAnsi="Times New Roman" w:cs="Times New Roman"/>
          <w:color w:val="000000"/>
        </w:rPr>
        <w:t xml:space="preserve">Муниципальное бюджетное </w:t>
      </w:r>
      <w:r w:rsidR="00925C7F" w:rsidRPr="00925C7F">
        <w:rPr>
          <w:rFonts w:ascii="Times New Roman" w:hAnsi="Times New Roman" w:cs="Times New Roman"/>
          <w:color w:val="000000"/>
        </w:rPr>
        <w:t xml:space="preserve">общеобразовательное учреждение </w:t>
      </w:r>
    </w:p>
    <w:p w:rsidR="00925C7F" w:rsidRDefault="00602568" w:rsidP="00925C7F">
      <w:pPr>
        <w:jc w:val="center"/>
        <w:rPr>
          <w:rFonts w:ascii="Times New Roman" w:hAnsi="Times New Roman" w:cs="Times New Roman"/>
          <w:color w:val="000000"/>
        </w:rPr>
      </w:pPr>
      <w:r>
        <w:rPr>
          <w:rFonts w:ascii="Times New Roman" w:hAnsi="Times New Roman" w:cs="Times New Roman"/>
          <w:color w:val="000000"/>
        </w:rPr>
        <w:t>«</w:t>
      </w:r>
      <w:r w:rsidR="00925C7F" w:rsidRPr="00925C7F">
        <w:rPr>
          <w:rFonts w:ascii="Times New Roman" w:hAnsi="Times New Roman" w:cs="Times New Roman"/>
          <w:color w:val="000000"/>
        </w:rPr>
        <w:t xml:space="preserve">Панозерская </w:t>
      </w:r>
      <w:r>
        <w:rPr>
          <w:rFonts w:ascii="Times New Roman" w:hAnsi="Times New Roman" w:cs="Times New Roman"/>
          <w:color w:val="000000"/>
        </w:rPr>
        <w:t xml:space="preserve">основная </w:t>
      </w:r>
      <w:r w:rsidR="00925C7F" w:rsidRPr="00925C7F">
        <w:rPr>
          <w:rFonts w:ascii="Times New Roman" w:hAnsi="Times New Roman" w:cs="Times New Roman"/>
          <w:color w:val="000000"/>
        </w:rPr>
        <w:t>общеобразовательная школа</w:t>
      </w:r>
      <w:r>
        <w:rPr>
          <w:rFonts w:ascii="Times New Roman" w:hAnsi="Times New Roman" w:cs="Times New Roman"/>
          <w:color w:val="000000"/>
        </w:rPr>
        <w:t>»</w:t>
      </w:r>
    </w:p>
    <w:p w:rsidR="00602568" w:rsidRPr="00925C7F" w:rsidRDefault="00602568" w:rsidP="00925C7F">
      <w:pPr>
        <w:jc w:val="center"/>
        <w:rPr>
          <w:rFonts w:ascii="Times New Roman" w:hAnsi="Times New Roman" w:cs="Times New Roman"/>
          <w:color w:val="000000"/>
        </w:rPr>
      </w:pPr>
      <w:r>
        <w:rPr>
          <w:rFonts w:ascii="Times New Roman" w:hAnsi="Times New Roman" w:cs="Times New Roman"/>
          <w:color w:val="000000"/>
        </w:rPr>
        <w:t>Кемского муниципального района</w:t>
      </w:r>
    </w:p>
    <w:p w:rsidR="00925C7F" w:rsidRPr="00925C7F" w:rsidRDefault="00925C7F" w:rsidP="00925C7F">
      <w:pPr>
        <w:jc w:val="center"/>
        <w:rPr>
          <w:rFonts w:ascii="Times New Roman" w:hAnsi="Times New Roman" w:cs="Times New Roman"/>
          <w:b/>
          <w:color w:val="000000"/>
        </w:rPr>
      </w:pPr>
    </w:p>
    <w:p w:rsidR="00925C7F" w:rsidRPr="00925C7F" w:rsidRDefault="00925C7F" w:rsidP="00925C7F">
      <w:pPr>
        <w:rPr>
          <w:rFonts w:ascii="Times New Roman" w:hAnsi="Times New Roman" w:cs="Times New Roman"/>
        </w:rPr>
      </w:pPr>
    </w:p>
    <w:p w:rsidR="00925C7F" w:rsidRPr="00925C7F" w:rsidRDefault="00925C7F" w:rsidP="00925C7F">
      <w:pPr>
        <w:rPr>
          <w:rFonts w:ascii="Times New Roman" w:hAnsi="Times New Roman" w:cs="Times New Roman"/>
        </w:rPr>
      </w:pP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Учебный план</w:t>
      </w:r>
    </w:p>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дополнительной образовательной программы</w:t>
      </w:r>
    </w:p>
    <w:p w:rsidR="00925C7F" w:rsidRPr="00925C7F" w:rsidRDefault="00602568" w:rsidP="00925C7F">
      <w:pPr>
        <w:jc w:val="center"/>
        <w:rPr>
          <w:rFonts w:ascii="Times New Roman" w:hAnsi="Times New Roman" w:cs="Times New Roman"/>
        </w:rPr>
      </w:pPr>
      <w:r>
        <w:rPr>
          <w:rFonts w:ascii="Times New Roman" w:hAnsi="Times New Roman" w:cs="Times New Roman"/>
        </w:rPr>
        <w:t xml:space="preserve">художественной </w:t>
      </w:r>
      <w:r w:rsidR="00925C7F" w:rsidRPr="00925C7F">
        <w:rPr>
          <w:rFonts w:ascii="Times New Roman" w:hAnsi="Times New Roman" w:cs="Times New Roman"/>
        </w:rPr>
        <w:t>направленности</w:t>
      </w:r>
    </w:p>
    <w:p w:rsidR="00925C7F" w:rsidRPr="00925C7F" w:rsidRDefault="00602568" w:rsidP="00925C7F">
      <w:pPr>
        <w:jc w:val="center"/>
        <w:rPr>
          <w:rFonts w:ascii="Times New Roman" w:hAnsi="Times New Roman" w:cs="Times New Roman"/>
        </w:rPr>
      </w:pPr>
      <w:r>
        <w:rPr>
          <w:rFonts w:ascii="Times New Roman" w:hAnsi="Times New Roman" w:cs="Times New Roman"/>
        </w:rPr>
        <w:t>на 2019/ 2020</w:t>
      </w:r>
      <w:r w:rsidR="00925C7F" w:rsidRPr="00925C7F">
        <w:rPr>
          <w:rFonts w:ascii="Times New Roman" w:hAnsi="Times New Roman" w:cs="Times New Roman"/>
        </w:rPr>
        <w:t xml:space="preserve"> учебный год</w:t>
      </w:r>
    </w:p>
    <w:p w:rsidR="00925C7F" w:rsidRPr="00925C7F" w:rsidRDefault="00925C7F" w:rsidP="00925C7F">
      <w:pPr>
        <w:jc w:val="center"/>
        <w:rPr>
          <w:rFonts w:ascii="Times New Roman" w:hAnsi="Times New Roman" w:cs="Times New Roman"/>
        </w:rPr>
      </w:pPr>
    </w:p>
    <w:tbl>
      <w:tblPr>
        <w:tblpPr w:leftFromText="180" w:rightFromText="180" w:vertAnchor="text" w:horzAnchor="margin" w:tblpXSpec="center" w:tblpY="223"/>
        <w:tblW w:w="10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3"/>
        <w:gridCol w:w="1865"/>
        <w:gridCol w:w="900"/>
        <w:gridCol w:w="1660"/>
        <w:gridCol w:w="1653"/>
        <w:gridCol w:w="1012"/>
        <w:gridCol w:w="1012"/>
        <w:gridCol w:w="1173"/>
      </w:tblGrid>
      <w:tr w:rsidR="00925C7F" w:rsidRPr="00925C7F" w:rsidTr="00925C7F">
        <w:tc>
          <w:tcPr>
            <w:tcW w:w="148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Уровень усвоения</w:t>
            </w:r>
          </w:p>
        </w:tc>
        <w:tc>
          <w:tcPr>
            <w:tcW w:w="1865" w:type="dxa"/>
          </w:tcPr>
          <w:p w:rsidR="00925C7F" w:rsidRPr="00925C7F" w:rsidRDefault="00602568" w:rsidP="00602568">
            <w:pPr>
              <w:jc w:val="center"/>
              <w:rPr>
                <w:rFonts w:ascii="Times New Roman" w:hAnsi="Times New Roman" w:cs="Times New Roman"/>
              </w:rPr>
            </w:pPr>
            <w:r>
              <w:rPr>
                <w:rFonts w:ascii="Times New Roman" w:hAnsi="Times New Roman" w:cs="Times New Roman"/>
              </w:rPr>
              <w:t>Наимено</w:t>
            </w:r>
            <w:r w:rsidR="00925C7F" w:rsidRPr="00925C7F">
              <w:rPr>
                <w:rFonts w:ascii="Times New Roman" w:hAnsi="Times New Roman" w:cs="Times New Roman"/>
              </w:rPr>
              <w:t>вание дисциплины</w:t>
            </w:r>
          </w:p>
        </w:tc>
        <w:tc>
          <w:tcPr>
            <w:tcW w:w="900"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групп</w:t>
            </w:r>
          </w:p>
        </w:tc>
        <w:tc>
          <w:tcPr>
            <w:tcW w:w="1660"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обучающихся</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Нормативный срок освоение</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Кол-во часов в неделю (на 1 уч-ся/на всю группу)</w:t>
            </w:r>
          </w:p>
        </w:tc>
        <w:tc>
          <w:tcPr>
            <w:tcW w:w="1012"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 xml:space="preserve">Всего часов за </w:t>
            </w:r>
            <w:proofErr w:type="spellStart"/>
            <w:r w:rsidRPr="00925C7F">
              <w:rPr>
                <w:rFonts w:ascii="Times New Roman" w:hAnsi="Times New Roman" w:cs="Times New Roman"/>
              </w:rPr>
              <w:t>уч.год</w:t>
            </w:r>
            <w:proofErr w:type="spellEnd"/>
            <w:r w:rsidRPr="00925C7F">
              <w:rPr>
                <w:rFonts w:ascii="Times New Roman" w:hAnsi="Times New Roman" w:cs="Times New Roman"/>
              </w:rPr>
              <w:t xml:space="preserve"> (на 1 уч-ся/на всю группу)</w:t>
            </w:r>
          </w:p>
        </w:tc>
        <w:tc>
          <w:tcPr>
            <w:tcW w:w="117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В</w:t>
            </w:r>
            <w:r w:rsidR="00602568">
              <w:rPr>
                <w:rFonts w:ascii="Times New Roman" w:hAnsi="Times New Roman" w:cs="Times New Roman"/>
              </w:rPr>
              <w:t>сего часов за период обучения (</w:t>
            </w:r>
            <w:r w:rsidRPr="00925C7F">
              <w:rPr>
                <w:rFonts w:ascii="Times New Roman" w:hAnsi="Times New Roman" w:cs="Times New Roman"/>
              </w:rPr>
              <w:t>на 1 уч-ся/на всю группу)</w:t>
            </w:r>
          </w:p>
        </w:tc>
      </w:tr>
      <w:tr w:rsidR="00925C7F" w:rsidRPr="00925C7F" w:rsidTr="00925C7F">
        <w:tc>
          <w:tcPr>
            <w:tcW w:w="148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Основное    общее образование</w:t>
            </w:r>
          </w:p>
        </w:tc>
        <w:tc>
          <w:tcPr>
            <w:tcW w:w="1865" w:type="dxa"/>
          </w:tcPr>
          <w:p w:rsidR="00925C7F" w:rsidRPr="00925C7F" w:rsidRDefault="00602568" w:rsidP="00925C7F">
            <w:pPr>
              <w:jc w:val="center"/>
              <w:rPr>
                <w:rFonts w:ascii="Times New Roman" w:hAnsi="Times New Roman" w:cs="Times New Roman"/>
              </w:rPr>
            </w:pPr>
            <w:r>
              <w:rPr>
                <w:rFonts w:ascii="Times New Roman" w:hAnsi="Times New Roman" w:cs="Times New Roman"/>
              </w:rPr>
              <w:t>Веселые нотки</w:t>
            </w:r>
          </w:p>
        </w:tc>
        <w:tc>
          <w:tcPr>
            <w:tcW w:w="900"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1</w:t>
            </w:r>
          </w:p>
        </w:tc>
        <w:tc>
          <w:tcPr>
            <w:tcW w:w="1660" w:type="dxa"/>
          </w:tcPr>
          <w:p w:rsidR="00925C7F" w:rsidRPr="00925C7F" w:rsidRDefault="00602568" w:rsidP="00925C7F">
            <w:pPr>
              <w:jc w:val="center"/>
              <w:rPr>
                <w:rFonts w:ascii="Times New Roman" w:hAnsi="Times New Roman" w:cs="Times New Roman"/>
              </w:rPr>
            </w:pPr>
            <w:r>
              <w:rPr>
                <w:rFonts w:ascii="Times New Roman" w:hAnsi="Times New Roman" w:cs="Times New Roman"/>
              </w:rPr>
              <w:t>9</w:t>
            </w:r>
          </w:p>
        </w:tc>
        <w:tc>
          <w:tcPr>
            <w:tcW w:w="1653" w:type="dxa"/>
          </w:tcPr>
          <w:p w:rsidR="00925C7F" w:rsidRPr="00925C7F" w:rsidRDefault="00925C7F" w:rsidP="00925C7F">
            <w:pPr>
              <w:jc w:val="center"/>
              <w:rPr>
                <w:rFonts w:ascii="Times New Roman" w:hAnsi="Times New Roman" w:cs="Times New Roman"/>
              </w:rPr>
            </w:pPr>
            <w:r w:rsidRPr="00925C7F">
              <w:rPr>
                <w:rFonts w:ascii="Times New Roman" w:hAnsi="Times New Roman" w:cs="Times New Roman"/>
              </w:rPr>
              <w:t>До 1 года</w:t>
            </w:r>
          </w:p>
        </w:tc>
        <w:tc>
          <w:tcPr>
            <w:tcW w:w="1012" w:type="dxa"/>
          </w:tcPr>
          <w:p w:rsidR="00925C7F" w:rsidRPr="00925C7F" w:rsidRDefault="00602568" w:rsidP="00925C7F">
            <w:pPr>
              <w:jc w:val="center"/>
              <w:rPr>
                <w:rFonts w:ascii="Times New Roman" w:hAnsi="Times New Roman" w:cs="Times New Roman"/>
              </w:rPr>
            </w:pPr>
            <w:r>
              <w:rPr>
                <w:rFonts w:ascii="Times New Roman" w:hAnsi="Times New Roman" w:cs="Times New Roman"/>
              </w:rPr>
              <w:t>1</w:t>
            </w:r>
            <w:r w:rsidR="00925C7F" w:rsidRPr="00925C7F">
              <w:rPr>
                <w:rFonts w:ascii="Times New Roman" w:hAnsi="Times New Roman" w:cs="Times New Roman"/>
              </w:rPr>
              <w:t>/1</w:t>
            </w:r>
          </w:p>
        </w:tc>
        <w:tc>
          <w:tcPr>
            <w:tcW w:w="1012" w:type="dxa"/>
          </w:tcPr>
          <w:p w:rsidR="00925C7F" w:rsidRPr="00925C7F" w:rsidRDefault="008F7F3C" w:rsidP="00925C7F">
            <w:pPr>
              <w:jc w:val="center"/>
              <w:rPr>
                <w:rFonts w:ascii="Times New Roman" w:hAnsi="Times New Roman" w:cs="Times New Roman"/>
              </w:rPr>
            </w:pPr>
            <w:r>
              <w:rPr>
                <w:rFonts w:ascii="Times New Roman" w:hAnsi="Times New Roman" w:cs="Times New Roman"/>
              </w:rPr>
              <w:t>34\34</w:t>
            </w:r>
          </w:p>
        </w:tc>
        <w:tc>
          <w:tcPr>
            <w:tcW w:w="1173" w:type="dxa"/>
          </w:tcPr>
          <w:p w:rsidR="00925C7F" w:rsidRPr="00925C7F" w:rsidRDefault="008F7F3C" w:rsidP="00925C7F">
            <w:pPr>
              <w:jc w:val="center"/>
              <w:rPr>
                <w:rFonts w:ascii="Times New Roman" w:hAnsi="Times New Roman" w:cs="Times New Roman"/>
              </w:rPr>
            </w:pPr>
            <w:r>
              <w:rPr>
                <w:rFonts w:ascii="Times New Roman" w:hAnsi="Times New Roman" w:cs="Times New Roman"/>
              </w:rPr>
              <w:t>34\34</w:t>
            </w:r>
          </w:p>
        </w:tc>
      </w:tr>
    </w:tbl>
    <w:p w:rsidR="00925C7F" w:rsidRPr="00925C7F" w:rsidRDefault="00925C7F" w:rsidP="00925C7F">
      <w:pPr>
        <w:jc w:val="center"/>
        <w:rPr>
          <w:rFonts w:ascii="Times New Roman" w:hAnsi="Times New Roman" w:cs="Times New Roman"/>
          <w:sz w:val="28"/>
          <w:szCs w:val="28"/>
        </w:rPr>
      </w:pPr>
    </w:p>
    <w:p w:rsidR="00925C7F" w:rsidRPr="00925C7F" w:rsidRDefault="00925C7F" w:rsidP="00EA7357">
      <w:pPr>
        <w:tabs>
          <w:tab w:val="left" w:pos="3285"/>
        </w:tabs>
        <w:ind w:firstLine="851"/>
        <w:rPr>
          <w:rFonts w:ascii="Times New Roman" w:eastAsia="Times New Roman" w:hAnsi="Times New Roman" w:cs="Times New Roman"/>
        </w:rPr>
      </w:pPr>
    </w:p>
    <w:p w:rsidR="00EA7357" w:rsidRPr="00925C7F" w:rsidRDefault="00EA7357" w:rsidP="00EA7357">
      <w:pPr>
        <w:tabs>
          <w:tab w:val="left" w:pos="3285"/>
        </w:tabs>
        <w:jc w:val="center"/>
        <w:rPr>
          <w:rFonts w:ascii="Times New Roman" w:eastAsia="Times New Roman" w:hAnsi="Times New Roman" w:cs="Times New Roman"/>
        </w:rPr>
      </w:pPr>
    </w:p>
    <w:p w:rsidR="00EA7357" w:rsidRPr="00925C7F" w:rsidRDefault="00EA7357" w:rsidP="005A3B2E">
      <w:pPr>
        <w:rPr>
          <w:rFonts w:ascii="Times New Roman" w:hAnsi="Times New Roman" w:cs="Times New Roman"/>
          <w:sz w:val="24"/>
          <w:szCs w:val="24"/>
        </w:rPr>
      </w:pPr>
    </w:p>
    <w:sectPr w:rsidR="00EA7357" w:rsidRPr="00925C7F" w:rsidSect="00F46993">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72" w:rsidRDefault="00001172" w:rsidP="00F46993">
      <w:pPr>
        <w:spacing w:after="0" w:line="240" w:lineRule="auto"/>
      </w:pPr>
      <w:r>
        <w:separator/>
      </w:r>
    </w:p>
  </w:endnote>
  <w:endnote w:type="continuationSeparator" w:id="0">
    <w:p w:rsidR="00001172" w:rsidRDefault="00001172" w:rsidP="00F4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Times New Roman"/>
    <w:charset w:val="00"/>
    <w:family w:val="auto"/>
    <w:pitch w:val="default"/>
  </w:font>
  <w:font w:name="Liberation Serif">
    <w:altName w:val="Times New Roman"/>
    <w:charset w:val="00"/>
    <w:family w:val="roman"/>
    <w:pitch w:val="variable"/>
  </w:font>
  <w:font w:name="Droid Sans">
    <w:altName w:val="Times New Roman"/>
    <w:charset w:val="00"/>
    <w:family w:val="auto"/>
    <w:pitch w:val="variable"/>
  </w:font>
  <w:font w:name="Lohit Hind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8C" w:rsidRDefault="00F9728C">
    <w:pPr>
      <w:pStyle w:val="a7"/>
      <w:jc w:val="right"/>
    </w:pPr>
  </w:p>
  <w:p w:rsidR="00F9728C" w:rsidRDefault="00F972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72" w:rsidRDefault="00001172" w:rsidP="00F46993">
      <w:pPr>
        <w:spacing w:after="0" w:line="240" w:lineRule="auto"/>
      </w:pPr>
      <w:r>
        <w:separator/>
      </w:r>
    </w:p>
  </w:footnote>
  <w:footnote w:type="continuationSeparator" w:id="0">
    <w:p w:rsidR="00001172" w:rsidRDefault="00001172" w:rsidP="00F46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09C"/>
    <w:multiLevelType w:val="hybridMultilevel"/>
    <w:tmpl w:val="2C6203D2"/>
    <w:lvl w:ilvl="0" w:tplc="8566318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F950BC"/>
    <w:multiLevelType w:val="hybridMultilevel"/>
    <w:tmpl w:val="FAF41B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6981AF7"/>
    <w:multiLevelType w:val="hybridMultilevel"/>
    <w:tmpl w:val="DB48DF52"/>
    <w:lvl w:ilvl="0" w:tplc="F4FE444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F38B1"/>
    <w:multiLevelType w:val="hybridMultilevel"/>
    <w:tmpl w:val="59847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033806"/>
    <w:multiLevelType w:val="hybridMultilevel"/>
    <w:tmpl w:val="DB48DF52"/>
    <w:lvl w:ilvl="0" w:tplc="F4FE444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B1E8B"/>
    <w:multiLevelType w:val="hybridMultilevel"/>
    <w:tmpl w:val="CF429E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7763B"/>
    <w:multiLevelType w:val="hybridMultilevel"/>
    <w:tmpl w:val="88CA56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A4D4397"/>
    <w:multiLevelType w:val="multilevel"/>
    <w:tmpl w:val="65A2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552A3"/>
    <w:multiLevelType w:val="hybridMultilevel"/>
    <w:tmpl w:val="DB48DF52"/>
    <w:lvl w:ilvl="0" w:tplc="F4FE444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457C1"/>
    <w:multiLevelType w:val="multilevel"/>
    <w:tmpl w:val="9D8C6C0C"/>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106BEE"/>
    <w:multiLevelType w:val="hybridMultilevel"/>
    <w:tmpl w:val="A53EA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D85EBE"/>
    <w:multiLevelType w:val="multilevel"/>
    <w:tmpl w:val="E2B033B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25CA72B0"/>
    <w:multiLevelType w:val="hybridMultilevel"/>
    <w:tmpl w:val="E3A011F8"/>
    <w:lvl w:ilvl="0" w:tplc="93189BF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EF578C"/>
    <w:multiLevelType w:val="multilevel"/>
    <w:tmpl w:val="D3E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D03ED"/>
    <w:multiLevelType w:val="hybridMultilevel"/>
    <w:tmpl w:val="B88EB7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B273F7A"/>
    <w:multiLevelType w:val="hybridMultilevel"/>
    <w:tmpl w:val="C48A7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50D28"/>
    <w:multiLevelType w:val="hybridMultilevel"/>
    <w:tmpl w:val="C5E2E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F15D7"/>
    <w:multiLevelType w:val="hybridMultilevel"/>
    <w:tmpl w:val="94D8C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7E3C40"/>
    <w:multiLevelType w:val="hybridMultilevel"/>
    <w:tmpl w:val="C8C610BC"/>
    <w:lvl w:ilvl="0" w:tplc="FCAAB964">
      <w:start w:val="1"/>
      <w:numFmt w:val="bullet"/>
      <w:lvlText w:val=""/>
      <w:lvlJc w:val="left"/>
      <w:pPr>
        <w:ind w:left="1020" w:hanging="360"/>
      </w:pPr>
      <w:rPr>
        <w:rFonts w:ascii="Symbol" w:hAnsi="Symbol" w:hint="default"/>
        <w:b w:val="0"/>
      </w:rPr>
    </w:lvl>
    <w:lvl w:ilvl="1" w:tplc="04190003">
      <w:start w:val="1"/>
      <w:numFmt w:val="bullet"/>
      <w:lvlText w:val="o"/>
      <w:lvlJc w:val="left"/>
      <w:pPr>
        <w:ind w:left="1740" w:hanging="360"/>
      </w:pPr>
      <w:rPr>
        <w:rFonts w:ascii="Courier New" w:hAnsi="Courier New" w:cs="Times New Roman"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Times New Roman"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Times New Roman" w:hint="default"/>
      </w:rPr>
    </w:lvl>
    <w:lvl w:ilvl="8" w:tplc="04190005">
      <w:start w:val="1"/>
      <w:numFmt w:val="bullet"/>
      <w:lvlText w:val=""/>
      <w:lvlJc w:val="left"/>
      <w:pPr>
        <w:ind w:left="6780" w:hanging="360"/>
      </w:pPr>
      <w:rPr>
        <w:rFonts w:ascii="Wingdings" w:hAnsi="Wingdings" w:hint="default"/>
      </w:rPr>
    </w:lvl>
  </w:abstractNum>
  <w:abstractNum w:abstractNumId="19" w15:restartNumberingAfterBreak="0">
    <w:nsid w:val="3F81703B"/>
    <w:multiLevelType w:val="hybridMultilevel"/>
    <w:tmpl w:val="37BC7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F54956"/>
    <w:multiLevelType w:val="hybridMultilevel"/>
    <w:tmpl w:val="D5C8D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558C2"/>
    <w:multiLevelType w:val="hybridMultilevel"/>
    <w:tmpl w:val="59A8E2DC"/>
    <w:lvl w:ilvl="0" w:tplc="0419000F">
      <w:start w:val="1"/>
      <w:numFmt w:val="decimal"/>
      <w:lvlText w:val="%1."/>
      <w:lvlJc w:val="left"/>
      <w:pPr>
        <w:ind w:left="39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1A52400"/>
    <w:multiLevelType w:val="hybridMultilevel"/>
    <w:tmpl w:val="F3386A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44C491F"/>
    <w:multiLevelType w:val="hybridMultilevel"/>
    <w:tmpl w:val="E5662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316D3C"/>
    <w:multiLevelType w:val="hybridMultilevel"/>
    <w:tmpl w:val="9BC6994E"/>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AC65CC8"/>
    <w:multiLevelType w:val="hybridMultilevel"/>
    <w:tmpl w:val="94D8C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22D8D"/>
    <w:multiLevelType w:val="multilevel"/>
    <w:tmpl w:val="7BBAFF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53B1695D"/>
    <w:multiLevelType w:val="multilevel"/>
    <w:tmpl w:val="C5A4CF7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53D14BCD"/>
    <w:multiLevelType w:val="hybridMultilevel"/>
    <w:tmpl w:val="93324F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95D0395"/>
    <w:multiLevelType w:val="hybridMultilevel"/>
    <w:tmpl w:val="518A9BE8"/>
    <w:lvl w:ilvl="0" w:tplc="0419000B">
      <w:start w:val="1"/>
      <w:numFmt w:val="bullet"/>
      <w:lvlText w:val=""/>
      <w:lvlJc w:val="left"/>
      <w:pPr>
        <w:ind w:left="1755" w:hanging="360"/>
      </w:pPr>
      <w:rPr>
        <w:rFonts w:ascii="Wingdings" w:hAnsi="Wingdings"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30" w15:restartNumberingAfterBreak="0">
    <w:nsid w:val="596836CA"/>
    <w:multiLevelType w:val="hybridMultilevel"/>
    <w:tmpl w:val="B2306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684362"/>
    <w:multiLevelType w:val="hybridMultilevel"/>
    <w:tmpl w:val="94D8C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D00ABD"/>
    <w:multiLevelType w:val="hybridMultilevel"/>
    <w:tmpl w:val="08B8E52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256914"/>
    <w:multiLevelType w:val="multilevel"/>
    <w:tmpl w:val="F4CCE9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15:restartNumberingAfterBreak="0">
    <w:nsid w:val="6D4D6991"/>
    <w:multiLevelType w:val="hybridMultilevel"/>
    <w:tmpl w:val="DB48DF52"/>
    <w:lvl w:ilvl="0" w:tplc="F4FE444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246024"/>
    <w:multiLevelType w:val="hybridMultilevel"/>
    <w:tmpl w:val="94D8C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ED62B3"/>
    <w:multiLevelType w:val="hybridMultilevel"/>
    <w:tmpl w:val="51AC8E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9BB4F07"/>
    <w:multiLevelType w:val="multilevel"/>
    <w:tmpl w:val="1C0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403D1"/>
    <w:multiLevelType w:val="hybridMultilevel"/>
    <w:tmpl w:val="2FC63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27"/>
  </w:num>
  <w:num w:numId="4">
    <w:abstractNumId w:val="26"/>
  </w:num>
  <w:num w:numId="5">
    <w:abstractNumId w:val="11"/>
  </w:num>
  <w:num w:numId="6">
    <w:abstractNumId w:val="33"/>
  </w:num>
  <w:num w:numId="7">
    <w:abstractNumId w:val="32"/>
  </w:num>
  <w:num w:numId="8">
    <w:abstractNumId w:val="5"/>
  </w:num>
  <w:num w:numId="9">
    <w:abstractNumId w:val="24"/>
  </w:num>
  <w:num w:numId="10">
    <w:abstractNumId w:val="0"/>
  </w:num>
  <w:num w:numId="11">
    <w:abstractNumId w:val="31"/>
  </w:num>
  <w:num w:numId="12">
    <w:abstractNumId w:val="25"/>
  </w:num>
  <w:num w:numId="13">
    <w:abstractNumId w:val="35"/>
  </w:num>
  <w:num w:numId="14">
    <w:abstractNumId w:val="17"/>
  </w:num>
  <w:num w:numId="15">
    <w:abstractNumId w:val="8"/>
  </w:num>
  <w:num w:numId="16">
    <w:abstractNumId w:val="4"/>
  </w:num>
  <w:num w:numId="17">
    <w:abstractNumId w:val="2"/>
  </w:num>
  <w:num w:numId="18">
    <w:abstractNumId w:val="34"/>
  </w:num>
  <w:num w:numId="19">
    <w:abstractNumId w:val="20"/>
  </w:num>
  <w:num w:numId="20">
    <w:abstractNumId w:val="30"/>
  </w:num>
  <w:num w:numId="21">
    <w:abstractNumId w:val="3"/>
  </w:num>
  <w:num w:numId="22">
    <w:abstractNumId w:val="36"/>
  </w:num>
  <w:num w:numId="23">
    <w:abstractNumId w:val="10"/>
  </w:num>
  <w:num w:numId="24">
    <w:abstractNumId w:val="12"/>
  </w:num>
  <w:num w:numId="25">
    <w:abstractNumId w:val="23"/>
  </w:num>
  <w:num w:numId="26">
    <w:abstractNumId w:val="29"/>
  </w:num>
  <w:num w:numId="27">
    <w:abstractNumId w:val="28"/>
  </w:num>
  <w:num w:numId="28">
    <w:abstractNumId w:val="21"/>
  </w:num>
  <w:num w:numId="29">
    <w:abstractNumId w:val="16"/>
  </w:num>
  <w:num w:numId="30">
    <w:abstractNumId w:val="38"/>
  </w:num>
  <w:num w:numId="31">
    <w:abstractNumId w:val="19"/>
  </w:num>
  <w:num w:numId="32">
    <w:abstractNumId w:val="15"/>
  </w:num>
  <w:num w:numId="33">
    <w:abstractNumId w:val="37"/>
  </w:num>
  <w:num w:numId="34">
    <w:abstractNumId w:val="7"/>
  </w:num>
  <w:num w:numId="35">
    <w:abstractNumId w:val="13"/>
  </w:num>
  <w:num w:numId="36">
    <w:abstractNumId w:val="18"/>
  </w:num>
  <w:num w:numId="37">
    <w:abstractNumId w:val="6"/>
  </w:num>
  <w:num w:numId="38">
    <w:abstractNumId w:val="22"/>
  </w:num>
  <w:num w:numId="3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93"/>
    <w:rsid w:val="00001172"/>
    <w:rsid w:val="000032CD"/>
    <w:rsid w:val="000154D5"/>
    <w:rsid w:val="000310E7"/>
    <w:rsid w:val="000F4FE0"/>
    <w:rsid w:val="001A288E"/>
    <w:rsid w:val="00215BA9"/>
    <w:rsid w:val="00260D7F"/>
    <w:rsid w:val="00310CBB"/>
    <w:rsid w:val="003270D8"/>
    <w:rsid w:val="003557DF"/>
    <w:rsid w:val="003E2E27"/>
    <w:rsid w:val="00434CBD"/>
    <w:rsid w:val="00520722"/>
    <w:rsid w:val="00533642"/>
    <w:rsid w:val="005A3B2E"/>
    <w:rsid w:val="005C3893"/>
    <w:rsid w:val="005D14F4"/>
    <w:rsid w:val="00602568"/>
    <w:rsid w:val="00720C4B"/>
    <w:rsid w:val="00885A9C"/>
    <w:rsid w:val="008D26B8"/>
    <w:rsid w:val="008E0EF0"/>
    <w:rsid w:val="008F7F3C"/>
    <w:rsid w:val="00913272"/>
    <w:rsid w:val="00925C7F"/>
    <w:rsid w:val="00956657"/>
    <w:rsid w:val="009D12A1"/>
    <w:rsid w:val="00A0233F"/>
    <w:rsid w:val="00A35C09"/>
    <w:rsid w:val="00A51A1A"/>
    <w:rsid w:val="00AA567B"/>
    <w:rsid w:val="00B0180A"/>
    <w:rsid w:val="00B02CE4"/>
    <w:rsid w:val="00B3657C"/>
    <w:rsid w:val="00B84946"/>
    <w:rsid w:val="00BE1529"/>
    <w:rsid w:val="00C4468F"/>
    <w:rsid w:val="00CC0890"/>
    <w:rsid w:val="00D808A6"/>
    <w:rsid w:val="00DC33B4"/>
    <w:rsid w:val="00E7108B"/>
    <w:rsid w:val="00EA7357"/>
    <w:rsid w:val="00EF4603"/>
    <w:rsid w:val="00F46993"/>
    <w:rsid w:val="00F83DD4"/>
    <w:rsid w:val="00F95C66"/>
    <w:rsid w:val="00F9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994BC8-CE57-43D3-A168-CC7F6DD8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993"/>
    <w:pPr>
      <w:ind w:left="720"/>
      <w:contextualSpacing/>
    </w:pPr>
  </w:style>
  <w:style w:type="table" w:customStyle="1" w:styleId="1">
    <w:name w:val="Сетка таблицы1"/>
    <w:basedOn w:val="a1"/>
    <w:next w:val="a4"/>
    <w:uiPriority w:val="59"/>
    <w:rsid w:val="00F4699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F4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69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6993"/>
  </w:style>
  <w:style w:type="paragraph" w:styleId="a7">
    <w:name w:val="footer"/>
    <w:basedOn w:val="a"/>
    <w:link w:val="a8"/>
    <w:uiPriority w:val="99"/>
    <w:unhideWhenUsed/>
    <w:rsid w:val="00F469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6993"/>
  </w:style>
  <w:style w:type="table" w:customStyle="1" w:styleId="11">
    <w:name w:val="Сетка таблицы11"/>
    <w:basedOn w:val="a1"/>
    <w:next w:val="a4"/>
    <w:uiPriority w:val="59"/>
    <w:rsid w:val="00720C4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4"/>
    <w:uiPriority w:val="59"/>
    <w:rsid w:val="00720C4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4"/>
    <w:uiPriority w:val="59"/>
    <w:rsid w:val="00720C4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4"/>
    <w:uiPriority w:val="59"/>
    <w:rsid w:val="00720C4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4"/>
    <w:uiPriority w:val="59"/>
    <w:rsid w:val="00720C4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a"/>
    <w:rsid w:val="00F83DD4"/>
    <w:pPr>
      <w:widowControl w:val="0"/>
      <w:suppressAutoHyphens/>
      <w:autoSpaceDN w:val="0"/>
      <w:spacing w:after="120" w:line="240" w:lineRule="auto"/>
      <w:textAlignment w:val="baseline"/>
    </w:pPr>
    <w:rPr>
      <w:rFonts w:ascii="Liberation Serif" w:eastAsia="Droid Sans" w:hAnsi="Liberation Serif" w:cs="Lohit Hindi"/>
      <w:kern w:val="3"/>
      <w:sz w:val="24"/>
      <w:szCs w:val="24"/>
      <w:lang w:eastAsia="zh-CN" w:bidi="hi-IN"/>
    </w:rPr>
  </w:style>
  <w:style w:type="character" w:styleId="a9">
    <w:name w:val="Hyperlink"/>
    <w:basedOn w:val="a0"/>
    <w:rsid w:val="005A3B2E"/>
    <w:rPr>
      <w:color w:val="0066CC"/>
      <w:u w:val="single"/>
    </w:rPr>
  </w:style>
  <w:style w:type="character" w:customStyle="1" w:styleId="2">
    <w:name w:val="Заголовок №2_"/>
    <w:basedOn w:val="a0"/>
    <w:link w:val="20"/>
    <w:rsid w:val="005A3B2E"/>
    <w:rPr>
      <w:rFonts w:ascii="Times New Roman" w:eastAsia="Times New Roman" w:hAnsi="Times New Roman" w:cs="Times New Roman"/>
      <w:sz w:val="26"/>
      <w:szCs w:val="26"/>
      <w:shd w:val="clear" w:color="auto" w:fill="FFFFFF"/>
    </w:rPr>
  </w:style>
  <w:style w:type="character" w:customStyle="1" w:styleId="aa">
    <w:name w:val="Основной текст_"/>
    <w:basedOn w:val="a0"/>
    <w:link w:val="10"/>
    <w:rsid w:val="005A3B2E"/>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5A3B2E"/>
    <w:rPr>
      <w:rFonts w:ascii="Times New Roman" w:eastAsia="Times New Roman" w:hAnsi="Times New Roman" w:cs="Times New Roman"/>
      <w:sz w:val="30"/>
      <w:szCs w:val="30"/>
      <w:shd w:val="clear" w:color="auto" w:fill="FFFFFF"/>
    </w:rPr>
  </w:style>
  <w:style w:type="character" w:customStyle="1" w:styleId="13pt">
    <w:name w:val="Заголовок №1 + Интервал 3 pt"/>
    <w:basedOn w:val="14"/>
    <w:rsid w:val="005A3B2E"/>
    <w:rPr>
      <w:rFonts w:ascii="Times New Roman" w:eastAsia="Times New Roman" w:hAnsi="Times New Roman" w:cs="Times New Roman"/>
      <w:spacing w:val="70"/>
      <w:sz w:val="30"/>
      <w:szCs w:val="30"/>
      <w:shd w:val="clear" w:color="auto" w:fill="FFFFFF"/>
    </w:rPr>
  </w:style>
  <w:style w:type="character" w:customStyle="1" w:styleId="3">
    <w:name w:val="Основной текст (3)_"/>
    <w:basedOn w:val="a0"/>
    <w:link w:val="30"/>
    <w:rsid w:val="005A3B2E"/>
    <w:rPr>
      <w:rFonts w:ascii="Times New Roman" w:eastAsia="Times New Roman" w:hAnsi="Times New Roman" w:cs="Times New Roman"/>
      <w:sz w:val="23"/>
      <w:szCs w:val="23"/>
      <w:shd w:val="clear" w:color="auto" w:fill="FFFFFF"/>
    </w:rPr>
  </w:style>
  <w:style w:type="character" w:customStyle="1" w:styleId="21">
    <w:name w:val="Основной текст (2)_"/>
    <w:basedOn w:val="a0"/>
    <w:link w:val="22"/>
    <w:rsid w:val="005A3B2E"/>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5A3B2E"/>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5A3B2E"/>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5A3B2E"/>
    <w:rPr>
      <w:rFonts w:ascii="Times New Roman" w:eastAsia="Times New Roman" w:hAnsi="Times New Roman" w:cs="Times New Roman"/>
      <w:w w:val="150"/>
      <w:sz w:val="11"/>
      <w:szCs w:val="11"/>
      <w:shd w:val="clear" w:color="auto" w:fill="FFFFFF"/>
    </w:rPr>
  </w:style>
  <w:style w:type="character" w:customStyle="1" w:styleId="76pt0pt100">
    <w:name w:val="Основной текст (7) + 6 pt;Курсив;Интервал 0 pt;Масштаб 100%"/>
    <w:basedOn w:val="7"/>
    <w:rsid w:val="005A3B2E"/>
    <w:rPr>
      <w:rFonts w:ascii="Times New Roman" w:eastAsia="Times New Roman" w:hAnsi="Times New Roman" w:cs="Times New Roman"/>
      <w:i/>
      <w:iCs/>
      <w:spacing w:val="-10"/>
      <w:w w:val="100"/>
      <w:sz w:val="12"/>
      <w:szCs w:val="12"/>
      <w:shd w:val="clear" w:color="auto" w:fill="FFFFFF"/>
    </w:rPr>
  </w:style>
  <w:style w:type="character" w:customStyle="1" w:styleId="7135pt100">
    <w:name w:val="Основной текст (7) + 13;5 pt;Полужирный;Курсив;Масштаб 100%"/>
    <w:basedOn w:val="7"/>
    <w:rsid w:val="005A3B2E"/>
    <w:rPr>
      <w:rFonts w:ascii="Times New Roman" w:eastAsia="Times New Roman" w:hAnsi="Times New Roman" w:cs="Times New Roman"/>
      <w:b/>
      <w:bCs/>
      <w:i/>
      <w:iCs/>
      <w:w w:val="100"/>
      <w:sz w:val="27"/>
      <w:szCs w:val="27"/>
      <w:shd w:val="clear" w:color="auto" w:fill="FFFFFF"/>
    </w:rPr>
  </w:style>
  <w:style w:type="character" w:customStyle="1" w:styleId="70pt">
    <w:name w:val="Основной текст (7) + Интервал 0 pt"/>
    <w:basedOn w:val="7"/>
    <w:rsid w:val="005A3B2E"/>
    <w:rPr>
      <w:rFonts w:ascii="Times New Roman" w:eastAsia="Times New Roman" w:hAnsi="Times New Roman" w:cs="Times New Roman"/>
      <w:spacing w:val="10"/>
      <w:w w:val="150"/>
      <w:sz w:val="11"/>
      <w:szCs w:val="11"/>
      <w:shd w:val="clear" w:color="auto" w:fill="FFFFFF"/>
    </w:rPr>
  </w:style>
  <w:style w:type="character" w:customStyle="1" w:styleId="6">
    <w:name w:val="Основной текст (6)_"/>
    <w:basedOn w:val="a0"/>
    <w:link w:val="60"/>
    <w:rsid w:val="005A3B2E"/>
    <w:rPr>
      <w:rFonts w:ascii="Times New Roman" w:eastAsia="Times New Roman" w:hAnsi="Times New Roman" w:cs="Times New Roman"/>
      <w:sz w:val="27"/>
      <w:szCs w:val="27"/>
      <w:shd w:val="clear" w:color="auto" w:fill="FFFFFF"/>
    </w:rPr>
  </w:style>
  <w:style w:type="character" w:customStyle="1" w:styleId="64pt1pt">
    <w:name w:val="Основной текст (6) + 4 pt;Не полужирный;Не курсив;Интервал 1 pt"/>
    <w:basedOn w:val="6"/>
    <w:rsid w:val="005A3B2E"/>
    <w:rPr>
      <w:rFonts w:ascii="Times New Roman" w:eastAsia="Times New Roman" w:hAnsi="Times New Roman" w:cs="Times New Roman"/>
      <w:b/>
      <w:bCs/>
      <w:i/>
      <w:iCs/>
      <w:spacing w:val="20"/>
      <w:sz w:val="8"/>
      <w:szCs w:val="8"/>
      <w:shd w:val="clear" w:color="auto" w:fill="FFFFFF"/>
    </w:rPr>
  </w:style>
  <w:style w:type="character" w:customStyle="1" w:styleId="355pt150">
    <w:name w:val="Основной текст (3) + 5;5 pt;Масштаб 150%"/>
    <w:basedOn w:val="3"/>
    <w:rsid w:val="005A3B2E"/>
    <w:rPr>
      <w:rFonts w:ascii="Times New Roman" w:eastAsia="Times New Roman" w:hAnsi="Times New Roman" w:cs="Times New Roman"/>
      <w:w w:val="150"/>
      <w:sz w:val="11"/>
      <w:szCs w:val="11"/>
      <w:shd w:val="clear" w:color="auto" w:fill="FFFFFF"/>
    </w:rPr>
  </w:style>
  <w:style w:type="character" w:customStyle="1" w:styleId="66pt">
    <w:name w:val="Основной текст (6) + Интервал 6 pt"/>
    <w:basedOn w:val="6"/>
    <w:rsid w:val="005A3B2E"/>
    <w:rPr>
      <w:rFonts w:ascii="Times New Roman" w:eastAsia="Times New Roman" w:hAnsi="Times New Roman" w:cs="Times New Roman"/>
      <w:spacing w:val="120"/>
      <w:sz w:val="27"/>
      <w:szCs w:val="27"/>
      <w:shd w:val="clear" w:color="auto" w:fill="FFFFFF"/>
    </w:rPr>
  </w:style>
  <w:style w:type="character" w:customStyle="1" w:styleId="62pt">
    <w:name w:val="Основной текст (6) + Интервал 2 pt"/>
    <w:basedOn w:val="6"/>
    <w:rsid w:val="005A3B2E"/>
    <w:rPr>
      <w:rFonts w:ascii="Times New Roman" w:eastAsia="Times New Roman" w:hAnsi="Times New Roman" w:cs="Times New Roman"/>
      <w:spacing w:val="40"/>
      <w:sz w:val="27"/>
      <w:szCs w:val="27"/>
      <w:shd w:val="clear" w:color="auto" w:fill="FFFFFF"/>
    </w:rPr>
  </w:style>
  <w:style w:type="character" w:customStyle="1" w:styleId="23">
    <w:name w:val="Заголовок №2 + Не полужирный"/>
    <w:basedOn w:val="2"/>
    <w:rsid w:val="005A3B2E"/>
    <w:rPr>
      <w:rFonts w:ascii="Times New Roman" w:eastAsia="Times New Roman" w:hAnsi="Times New Roman" w:cs="Times New Roman"/>
      <w:b/>
      <w:bCs/>
      <w:sz w:val="26"/>
      <w:szCs w:val="26"/>
      <w:shd w:val="clear" w:color="auto" w:fill="FFFFFF"/>
    </w:rPr>
  </w:style>
  <w:style w:type="character" w:customStyle="1" w:styleId="ab">
    <w:name w:val="Основной текст + Курсив"/>
    <w:basedOn w:val="aa"/>
    <w:rsid w:val="005A3B2E"/>
    <w:rPr>
      <w:rFonts w:ascii="Times New Roman" w:eastAsia="Times New Roman" w:hAnsi="Times New Roman" w:cs="Times New Roman"/>
      <w:i/>
      <w:iCs/>
      <w:sz w:val="26"/>
      <w:szCs w:val="26"/>
      <w:shd w:val="clear" w:color="auto" w:fill="FFFFFF"/>
    </w:rPr>
  </w:style>
  <w:style w:type="character" w:customStyle="1" w:styleId="220">
    <w:name w:val="Заголовок №2 (2)_"/>
    <w:basedOn w:val="a0"/>
    <w:link w:val="221"/>
    <w:rsid w:val="005A3B2E"/>
    <w:rPr>
      <w:rFonts w:ascii="Times New Roman" w:eastAsia="Times New Roman" w:hAnsi="Times New Roman" w:cs="Times New Roman"/>
      <w:sz w:val="26"/>
      <w:szCs w:val="26"/>
      <w:shd w:val="clear" w:color="auto" w:fill="FFFFFF"/>
    </w:rPr>
  </w:style>
  <w:style w:type="character" w:customStyle="1" w:styleId="ac">
    <w:name w:val="Подпись к таблице_"/>
    <w:basedOn w:val="a0"/>
    <w:link w:val="ad"/>
    <w:rsid w:val="005A3B2E"/>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5A3B2E"/>
    <w:rPr>
      <w:rFonts w:ascii="Times New Roman" w:eastAsia="Times New Roman" w:hAnsi="Times New Roman" w:cs="Times New Roman"/>
      <w:spacing w:val="-10"/>
      <w:sz w:val="14"/>
      <w:szCs w:val="14"/>
      <w:shd w:val="clear" w:color="auto" w:fill="FFFFFF"/>
    </w:rPr>
  </w:style>
  <w:style w:type="character" w:customStyle="1" w:styleId="612pt">
    <w:name w:val="Основной текст (6) + Интервал 12 pt"/>
    <w:basedOn w:val="6"/>
    <w:rsid w:val="005A3B2E"/>
    <w:rPr>
      <w:rFonts w:ascii="Times New Roman" w:eastAsia="Times New Roman" w:hAnsi="Times New Roman" w:cs="Times New Roman"/>
      <w:spacing w:val="240"/>
      <w:sz w:val="27"/>
      <w:szCs w:val="27"/>
      <w:shd w:val="clear" w:color="auto" w:fill="FFFFFF"/>
    </w:rPr>
  </w:style>
  <w:style w:type="paragraph" w:customStyle="1" w:styleId="20">
    <w:name w:val="Заголовок №2"/>
    <w:basedOn w:val="a"/>
    <w:link w:val="2"/>
    <w:rsid w:val="005A3B2E"/>
    <w:pPr>
      <w:shd w:val="clear" w:color="auto" w:fill="FFFFFF"/>
      <w:spacing w:after="420" w:line="0" w:lineRule="atLeast"/>
      <w:outlineLvl w:val="1"/>
    </w:pPr>
    <w:rPr>
      <w:rFonts w:ascii="Times New Roman" w:eastAsia="Times New Roman" w:hAnsi="Times New Roman" w:cs="Times New Roman"/>
      <w:sz w:val="26"/>
      <w:szCs w:val="26"/>
    </w:rPr>
  </w:style>
  <w:style w:type="paragraph" w:customStyle="1" w:styleId="10">
    <w:name w:val="Основной текст1"/>
    <w:basedOn w:val="a"/>
    <w:link w:val="aa"/>
    <w:rsid w:val="005A3B2E"/>
    <w:pPr>
      <w:shd w:val="clear" w:color="auto" w:fill="FFFFFF"/>
      <w:spacing w:before="420" w:after="0" w:line="322" w:lineRule="exact"/>
      <w:ind w:hanging="400"/>
    </w:pPr>
    <w:rPr>
      <w:rFonts w:ascii="Times New Roman" w:eastAsia="Times New Roman" w:hAnsi="Times New Roman" w:cs="Times New Roman"/>
      <w:sz w:val="26"/>
      <w:szCs w:val="26"/>
    </w:rPr>
  </w:style>
  <w:style w:type="paragraph" w:customStyle="1" w:styleId="15">
    <w:name w:val="Заголовок №1"/>
    <w:basedOn w:val="a"/>
    <w:link w:val="14"/>
    <w:rsid w:val="005A3B2E"/>
    <w:pPr>
      <w:shd w:val="clear" w:color="auto" w:fill="FFFFFF"/>
      <w:spacing w:after="660" w:line="365" w:lineRule="exact"/>
      <w:jc w:val="center"/>
      <w:outlineLvl w:val="0"/>
    </w:pPr>
    <w:rPr>
      <w:rFonts w:ascii="Times New Roman" w:eastAsia="Times New Roman" w:hAnsi="Times New Roman" w:cs="Times New Roman"/>
      <w:sz w:val="30"/>
      <w:szCs w:val="30"/>
    </w:rPr>
  </w:style>
  <w:style w:type="paragraph" w:customStyle="1" w:styleId="30">
    <w:name w:val="Основной текст (3)"/>
    <w:basedOn w:val="a"/>
    <w:link w:val="3"/>
    <w:rsid w:val="005A3B2E"/>
    <w:pPr>
      <w:shd w:val="clear" w:color="auto" w:fill="FFFFFF"/>
      <w:spacing w:after="0" w:line="158"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5A3B2E"/>
    <w:pPr>
      <w:shd w:val="clear" w:color="auto" w:fill="FFFFFF"/>
      <w:spacing w:after="0" w:line="0" w:lineRule="atLeast"/>
    </w:pPr>
    <w:rPr>
      <w:rFonts w:ascii="Times New Roman" w:eastAsia="Times New Roman" w:hAnsi="Times New Roman" w:cs="Times New Roman"/>
    </w:rPr>
  </w:style>
  <w:style w:type="paragraph" w:customStyle="1" w:styleId="50">
    <w:name w:val="Основной текст (5)"/>
    <w:basedOn w:val="a"/>
    <w:link w:val="5"/>
    <w:rsid w:val="005A3B2E"/>
    <w:pPr>
      <w:shd w:val="clear" w:color="auto" w:fill="FFFFFF"/>
      <w:spacing w:after="0"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5A3B2E"/>
    <w:pPr>
      <w:shd w:val="clear" w:color="auto" w:fill="FFFFFF"/>
      <w:spacing w:after="0"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5A3B2E"/>
    <w:pPr>
      <w:shd w:val="clear" w:color="auto" w:fill="FFFFFF"/>
      <w:spacing w:after="0" w:line="0" w:lineRule="atLeast"/>
      <w:jc w:val="both"/>
    </w:pPr>
    <w:rPr>
      <w:rFonts w:ascii="Times New Roman" w:eastAsia="Times New Roman" w:hAnsi="Times New Roman" w:cs="Times New Roman"/>
      <w:w w:val="150"/>
      <w:sz w:val="11"/>
      <w:szCs w:val="11"/>
    </w:rPr>
  </w:style>
  <w:style w:type="paragraph" w:customStyle="1" w:styleId="60">
    <w:name w:val="Основной текст (6)"/>
    <w:basedOn w:val="a"/>
    <w:link w:val="6"/>
    <w:rsid w:val="005A3B2E"/>
    <w:pPr>
      <w:shd w:val="clear" w:color="auto" w:fill="FFFFFF"/>
      <w:spacing w:after="0" w:line="0" w:lineRule="atLeast"/>
    </w:pPr>
    <w:rPr>
      <w:rFonts w:ascii="Times New Roman" w:eastAsia="Times New Roman" w:hAnsi="Times New Roman" w:cs="Times New Roman"/>
      <w:sz w:val="27"/>
      <w:szCs w:val="27"/>
    </w:rPr>
  </w:style>
  <w:style w:type="paragraph" w:customStyle="1" w:styleId="221">
    <w:name w:val="Заголовок №2 (2)"/>
    <w:basedOn w:val="a"/>
    <w:link w:val="220"/>
    <w:rsid w:val="005A3B2E"/>
    <w:pPr>
      <w:shd w:val="clear" w:color="auto" w:fill="FFFFFF"/>
      <w:spacing w:after="0" w:line="379" w:lineRule="exact"/>
      <w:ind w:hanging="400"/>
      <w:outlineLvl w:val="1"/>
    </w:pPr>
    <w:rPr>
      <w:rFonts w:ascii="Times New Roman" w:eastAsia="Times New Roman" w:hAnsi="Times New Roman" w:cs="Times New Roman"/>
      <w:sz w:val="26"/>
      <w:szCs w:val="26"/>
    </w:rPr>
  </w:style>
  <w:style w:type="paragraph" w:customStyle="1" w:styleId="ad">
    <w:name w:val="Подпись к таблице"/>
    <w:basedOn w:val="a"/>
    <w:link w:val="ac"/>
    <w:rsid w:val="005A3B2E"/>
    <w:pPr>
      <w:shd w:val="clear" w:color="auto" w:fill="FFFFFF"/>
      <w:spacing w:after="0" w:line="0" w:lineRule="atLeast"/>
    </w:pPr>
    <w:rPr>
      <w:rFonts w:ascii="Times New Roman" w:eastAsia="Times New Roman" w:hAnsi="Times New Roman" w:cs="Times New Roman"/>
      <w:sz w:val="26"/>
      <w:szCs w:val="26"/>
    </w:rPr>
  </w:style>
  <w:style w:type="paragraph" w:customStyle="1" w:styleId="80">
    <w:name w:val="Основной текст (8)"/>
    <w:basedOn w:val="a"/>
    <w:link w:val="8"/>
    <w:rsid w:val="005A3B2E"/>
    <w:pPr>
      <w:shd w:val="clear" w:color="auto" w:fill="FFFFFF"/>
      <w:spacing w:after="0" w:line="0" w:lineRule="atLeast"/>
    </w:pPr>
    <w:rPr>
      <w:rFonts w:ascii="Times New Roman" w:eastAsia="Times New Roman" w:hAnsi="Times New Roman" w:cs="Times New Roman"/>
      <w:spacing w:val="-10"/>
      <w:sz w:val="14"/>
      <w:szCs w:val="14"/>
    </w:rPr>
  </w:style>
  <w:style w:type="paragraph" w:styleId="ae">
    <w:name w:val="Normal (Web)"/>
    <w:basedOn w:val="a"/>
    <w:uiPriority w:val="99"/>
    <w:unhideWhenUsed/>
    <w:rsid w:val="005A3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5A3B2E"/>
    <w:pPr>
      <w:spacing w:after="0" w:line="240" w:lineRule="auto"/>
    </w:pPr>
    <w:rPr>
      <w:rFonts w:ascii="Arial Unicode MS" w:eastAsia="Arial Unicode MS" w:hAnsi="Arial Unicode MS" w:cs="Arial Unicode MS"/>
      <w:color w:val="000000"/>
      <w:sz w:val="24"/>
      <w:szCs w:val="24"/>
      <w:lang w:eastAsia="ru-RU"/>
    </w:rPr>
  </w:style>
  <w:style w:type="paragraph" w:styleId="af0">
    <w:name w:val="Balloon Text"/>
    <w:basedOn w:val="a"/>
    <w:link w:val="af1"/>
    <w:uiPriority w:val="99"/>
    <w:semiHidden/>
    <w:unhideWhenUsed/>
    <w:rsid w:val="005A3B2E"/>
    <w:pPr>
      <w:spacing w:after="0" w:line="240" w:lineRule="auto"/>
    </w:pPr>
    <w:rPr>
      <w:rFonts w:ascii="Segoe UI" w:eastAsia="Arial Unicode MS" w:hAnsi="Segoe UI" w:cs="Segoe UI"/>
      <w:color w:val="000000"/>
      <w:sz w:val="18"/>
      <w:szCs w:val="18"/>
      <w:lang w:eastAsia="ru-RU"/>
    </w:rPr>
  </w:style>
  <w:style w:type="character" w:customStyle="1" w:styleId="af1">
    <w:name w:val="Текст выноски Знак"/>
    <w:basedOn w:val="a0"/>
    <w:link w:val="af0"/>
    <w:uiPriority w:val="99"/>
    <w:semiHidden/>
    <w:rsid w:val="005A3B2E"/>
    <w:rPr>
      <w:rFonts w:ascii="Segoe UI" w:eastAsia="Arial Unicode MS" w:hAnsi="Segoe UI" w:cs="Segoe UI"/>
      <w:color w:val="000000"/>
      <w:sz w:val="18"/>
      <w:szCs w:val="18"/>
      <w:lang w:eastAsia="ru-RU"/>
    </w:rPr>
  </w:style>
  <w:style w:type="table" w:customStyle="1" w:styleId="24">
    <w:name w:val="Сетка таблицы2"/>
    <w:basedOn w:val="a1"/>
    <w:next w:val="a4"/>
    <w:uiPriority w:val="39"/>
    <w:rsid w:val="00F9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B710BA20C5FBA805F92BD9907B289D73A7F82807411FC404DECC8BFG711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22</Pages>
  <Words>5421</Words>
  <Characters>30905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15</cp:revision>
  <cp:lastPrinted>2019-11-12T08:34:00Z</cp:lastPrinted>
  <dcterms:created xsi:type="dcterms:W3CDTF">2019-09-21T17:27:00Z</dcterms:created>
  <dcterms:modified xsi:type="dcterms:W3CDTF">2019-11-12T08:34:00Z</dcterms:modified>
</cp:coreProperties>
</file>