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E" w:rsidRDefault="003C19BE" w:rsidP="003C19BE">
      <w:pPr>
        <w:pStyle w:val="10"/>
        <w:keepNext/>
        <w:keepLines/>
        <w:shd w:val="clear" w:color="auto" w:fill="auto"/>
        <w:tabs>
          <w:tab w:val="left" w:pos="1522"/>
        </w:tabs>
        <w:jc w:val="center"/>
      </w:pPr>
      <w:r>
        <w:rPr>
          <w:color w:val="000000"/>
          <w:lang w:eastAsia="ru-RU" w:bidi="ru-RU"/>
        </w:rPr>
        <w:t>2.4.5. НАПРАВЛЕНИЯ ДЕЯТЕЛЬНОСТИ ПО ЗДОРОВЬЕСБЕРЕЖЕНИЮ, ОБЕСПЕЧЕНИЮ БЕЗОПАСНОСТИ И ФОРМИРОВАНИЮ ЭКОЛОГИЧЕСКОЙ</w:t>
      </w:r>
    </w:p>
    <w:p w:rsidR="003C19BE" w:rsidRDefault="003C19BE" w:rsidP="003C19BE">
      <w:pPr>
        <w:pStyle w:val="10"/>
        <w:keepNext/>
        <w:keepLines/>
        <w:shd w:val="clear" w:color="auto" w:fill="auto"/>
        <w:ind w:left="20"/>
        <w:jc w:val="center"/>
      </w:pPr>
      <w:bookmarkStart w:id="0" w:name="bookmark6"/>
      <w:r>
        <w:rPr>
          <w:color w:val="000000"/>
          <w:lang w:eastAsia="ru-RU" w:bidi="ru-RU"/>
        </w:rPr>
        <w:t xml:space="preserve">КУЛЬТУРЫ </w:t>
      </w:r>
      <w:proofErr w:type="gramStart"/>
      <w:r>
        <w:rPr>
          <w:color w:val="000000"/>
          <w:lang w:eastAsia="ru-RU" w:bidi="ru-RU"/>
        </w:rPr>
        <w:t>ОБУЧАЮЩИХСЯ</w:t>
      </w:r>
      <w:bookmarkEnd w:id="0"/>
      <w:proofErr w:type="gramEnd"/>
    </w:p>
    <w:p w:rsidR="003C19BE" w:rsidRDefault="003C19BE" w:rsidP="003C19BE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ind w:firstLine="740"/>
        <w:jc w:val="both"/>
      </w:pPr>
      <w:r>
        <w:rPr>
          <w:color w:val="000000"/>
          <w:lang w:eastAsia="ru-RU" w:bidi="ru-RU"/>
        </w:rPr>
        <w:t>Формирование экологической культуры, ценностного отношения к здоровью, здоровому образу жизни.</w:t>
      </w:r>
    </w:p>
    <w:p w:rsidR="003C19BE" w:rsidRDefault="003C19BE" w:rsidP="003C19BE">
      <w:pPr>
        <w:pStyle w:val="20"/>
        <w:shd w:val="clear" w:color="auto" w:fill="auto"/>
        <w:ind w:firstLine="740"/>
        <w:jc w:val="both"/>
      </w:pPr>
      <w:r>
        <w:rPr>
          <w:rStyle w:val="2115pt"/>
        </w:rPr>
        <w:t>Ценностные установки:</w:t>
      </w:r>
      <w:r>
        <w:rPr>
          <w:rStyle w:val="2115pt0"/>
        </w:rPr>
        <w:t xml:space="preserve"> </w:t>
      </w:r>
      <w:r>
        <w:rPr>
          <w:color w:val="000000"/>
          <w:lang w:eastAsia="ru-RU" w:bidi="ru-RU"/>
        </w:rPr>
        <w:t>природа, здоровье физическое, стремление к здоровому образу жизни, экологическая культура, здоровье нравственное, психологическое, нервно-психическое и социально-психологическое.</w:t>
      </w:r>
    </w:p>
    <w:p w:rsidR="003C19BE" w:rsidRDefault="003C19BE" w:rsidP="003C19BE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ind w:firstLine="740"/>
        <w:jc w:val="both"/>
      </w:pPr>
      <w:proofErr w:type="spellStart"/>
      <w:r>
        <w:rPr>
          <w:color w:val="000000"/>
          <w:lang w:eastAsia="ru-RU" w:bidi="ru-RU"/>
        </w:rPr>
        <w:t>Здоровьесберегающая</w:t>
      </w:r>
      <w:proofErr w:type="spellEnd"/>
      <w:r>
        <w:rPr>
          <w:color w:val="000000"/>
          <w:lang w:eastAsia="ru-RU" w:bidi="ru-RU"/>
        </w:rPr>
        <w:t xml:space="preserve"> инфраструктура.</w:t>
      </w:r>
    </w:p>
    <w:p w:rsidR="003C19BE" w:rsidRDefault="003C19BE" w:rsidP="003C19BE">
      <w:pPr>
        <w:pStyle w:val="20"/>
        <w:shd w:val="clear" w:color="auto" w:fill="auto"/>
        <w:ind w:firstLine="740"/>
        <w:jc w:val="both"/>
      </w:pPr>
      <w:r>
        <w:rPr>
          <w:rStyle w:val="2115pt"/>
        </w:rPr>
        <w:t>Ценностные установки:</w:t>
      </w:r>
      <w:r>
        <w:rPr>
          <w:rStyle w:val="2115pt0"/>
        </w:rPr>
        <w:t xml:space="preserve"> </w:t>
      </w:r>
      <w:r>
        <w:rPr>
          <w:color w:val="000000"/>
          <w:lang w:eastAsia="ru-RU" w:bidi="ru-RU"/>
        </w:rPr>
        <w:t>ценность здоровья и здорового образа жизни.</w:t>
      </w:r>
    </w:p>
    <w:p w:rsidR="003C19BE" w:rsidRDefault="003C19BE" w:rsidP="003C19BE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ind w:firstLine="740"/>
        <w:jc w:val="both"/>
      </w:pPr>
      <w:r>
        <w:rPr>
          <w:color w:val="000000"/>
          <w:lang w:eastAsia="ru-RU" w:bidi="ru-RU"/>
        </w:rPr>
        <w:t xml:space="preserve">Рациональная организация учебной и </w:t>
      </w:r>
      <w:proofErr w:type="spellStart"/>
      <w:r>
        <w:rPr>
          <w:color w:val="000000"/>
          <w:lang w:eastAsia="ru-RU" w:bidi="ru-RU"/>
        </w:rPr>
        <w:t>внеучебной</w:t>
      </w:r>
      <w:proofErr w:type="spellEnd"/>
      <w:r>
        <w:rPr>
          <w:color w:val="000000"/>
          <w:lang w:eastAsia="ru-RU" w:bidi="ru-RU"/>
        </w:rPr>
        <w:t xml:space="preserve"> деятельности учащихся.</w:t>
      </w:r>
    </w:p>
    <w:p w:rsidR="003C19BE" w:rsidRDefault="003C19BE" w:rsidP="003C19BE">
      <w:pPr>
        <w:pStyle w:val="20"/>
        <w:shd w:val="clear" w:color="auto" w:fill="auto"/>
        <w:ind w:firstLine="740"/>
        <w:jc w:val="both"/>
      </w:pPr>
      <w:r>
        <w:rPr>
          <w:rStyle w:val="2115pt"/>
        </w:rPr>
        <w:t>Ценностные установки:</w:t>
      </w:r>
      <w:r>
        <w:rPr>
          <w:rStyle w:val="2115pt0"/>
        </w:rPr>
        <w:t xml:space="preserve"> </w:t>
      </w:r>
      <w:r>
        <w:rPr>
          <w:color w:val="000000"/>
          <w:lang w:eastAsia="ru-RU" w:bidi="ru-RU"/>
        </w:rPr>
        <w:t>отношение к здоровью детей как главной ценности. Принятие</w:t>
      </w:r>
    </w:p>
    <w:p w:rsidR="003C19BE" w:rsidRDefault="003C19BE" w:rsidP="003C19BE">
      <w:pPr>
        <w:pStyle w:val="20"/>
        <w:shd w:val="clear" w:color="auto" w:fill="auto"/>
        <w:ind w:firstLine="0"/>
        <w:jc w:val="left"/>
      </w:pPr>
      <w:r>
        <w:rPr>
          <w:color w:val="000000"/>
          <w:lang w:eastAsia="ru-RU" w:bidi="ru-RU"/>
        </w:rPr>
        <w:t>ценности рациональной организации деятельности.</w:t>
      </w:r>
    </w:p>
    <w:p w:rsidR="003C19BE" w:rsidRDefault="003C19BE" w:rsidP="003C19BE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ind w:firstLine="740"/>
        <w:jc w:val="both"/>
      </w:pPr>
      <w:r>
        <w:rPr>
          <w:color w:val="000000"/>
          <w:lang w:eastAsia="ru-RU" w:bidi="ru-RU"/>
        </w:rPr>
        <w:t>Эффективная организация физкультурно-оздоровительной работы.</w:t>
      </w:r>
    </w:p>
    <w:p w:rsidR="003C19BE" w:rsidRDefault="003C19BE" w:rsidP="003C19BE">
      <w:pPr>
        <w:pStyle w:val="20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rStyle w:val="2115pt"/>
        </w:rPr>
        <w:t>Ценностные установки:</w:t>
      </w:r>
      <w:r>
        <w:rPr>
          <w:rStyle w:val="2115pt0"/>
        </w:rPr>
        <w:t xml:space="preserve"> </w:t>
      </w:r>
      <w:r>
        <w:rPr>
          <w:color w:val="000000"/>
          <w:lang w:eastAsia="ru-RU" w:bidi="ru-RU"/>
        </w:rPr>
        <w:t>положительное отношение к двигательной активности и совершенствование физического состояния.</w:t>
      </w:r>
    </w:p>
    <w:p w:rsidR="003C19BE" w:rsidRDefault="003C19BE" w:rsidP="003C19BE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ind w:firstLine="0"/>
        <w:jc w:val="both"/>
      </w:pPr>
      <w:r w:rsidRPr="0047059D">
        <w:rPr>
          <w:color w:val="000000"/>
          <w:lang w:eastAsia="ru-RU" w:bidi="ru-RU"/>
        </w:rPr>
        <w:t>Реализация дополнительных образовательных программ.</w:t>
      </w:r>
    </w:p>
    <w:p w:rsidR="003C19BE" w:rsidRDefault="003C19BE" w:rsidP="003C19BE">
      <w:pPr>
        <w:pStyle w:val="20"/>
        <w:shd w:val="clear" w:color="auto" w:fill="auto"/>
        <w:tabs>
          <w:tab w:val="left" w:pos="1054"/>
        </w:tabs>
        <w:ind w:firstLine="0"/>
        <w:jc w:val="both"/>
      </w:pPr>
    </w:p>
    <w:p w:rsidR="003C19BE" w:rsidRDefault="003C19BE" w:rsidP="003C19BE">
      <w:pPr>
        <w:pStyle w:val="20"/>
        <w:shd w:val="clear" w:color="auto" w:fill="auto"/>
        <w:ind w:firstLine="0"/>
        <w:jc w:val="left"/>
      </w:pPr>
      <w:r>
        <w:rPr>
          <w:rStyle w:val="2Exact0"/>
        </w:rPr>
        <w:t>Ценностные установки:</w:t>
      </w:r>
      <w:r>
        <w:rPr>
          <w:rStyle w:val="2Exact"/>
        </w:rPr>
        <w:t xml:space="preserve"> экологическая безопасность человека и природы, ценность здоровья и здорового образа жизни.</w:t>
      </w:r>
    </w:p>
    <w:p w:rsidR="003C19BE" w:rsidRDefault="003C19BE" w:rsidP="003C19BE">
      <w:pPr>
        <w:pStyle w:val="20"/>
        <w:shd w:val="clear" w:color="auto" w:fill="auto"/>
        <w:ind w:firstLine="740"/>
        <w:jc w:val="left"/>
      </w:pPr>
      <w:r>
        <w:rPr>
          <w:rStyle w:val="2Exact"/>
        </w:rPr>
        <w:t>6. Просветительская работа с родителями (законными представителями).</w:t>
      </w:r>
    </w:p>
    <w:p w:rsidR="003C19BE" w:rsidRDefault="003C19BE" w:rsidP="003C19BE">
      <w:pPr>
        <w:pStyle w:val="20"/>
        <w:shd w:val="clear" w:color="auto" w:fill="auto"/>
        <w:ind w:firstLine="740"/>
        <w:jc w:val="left"/>
      </w:pPr>
      <w:r>
        <w:rPr>
          <w:rStyle w:val="2Exact0"/>
        </w:rPr>
        <w:t>Ценностные установки:</w:t>
      </w:r>
      <w:r>
        <w:rPr>
          <w:rStyle w:val="2Exact"/>
        </w:rPr>
        <w:t xml:space="preserve"> отношение к здоровью детей как главной ценности семейного воспитания, положительное отношение к школе.</w:t>
      </w:r>
    </w:p>
    <w:p w:rsidR="003C19BE" w:rsidRDefault="003C19BE" w:rsidP="003C19BE">
      <w:pPr>
        <w:pStyle w:val="20"/>
        <w:shd w:val="clear" w:color="auto" w:fill="auto"/>
        <w:ind w:firstLine="740"/>
        <w:jc w:val="left"/>
      </w:pPr>
    </w:p>
    <w:p w:rsidR="003C19BE" w:rsidRPr="004F2769" w:rsidRDefault="003C19BE" w:rsidP="003C19BE">
      <w:pPr>
        <w:pStyle w:val="20"/>
        <w:shd w:val="clear" w:color="auto" w:fill="auto"/>
        <w:ind w:firstLine="740"/>
        <w:jc w:val="both"/>
        <w:rPr>
          <w:b/>
          <w:u w:val="single"/>
        </w:rPr>
      </w:pPr>
      <w:r w:rsidRPr="004F2769">
        <w:rPr>
          <w:rStyle w:val="3Exact"/>
          <w:bCs w:val="0"/>
          <w:i w:val="0"/>
          <w:iCs w:val="0"/>
          <w:u w:val="single"/>
        </w:rPr>
        <w:t xml:space="preserve">1 блок - Формирование экологической культуры, ценностного отношения к здоровью </w:t>
      </w:r>
      <w:r>
        <w:rPr>
          <w:rStyle w:val="3Exact"/>
          <w:bCs w:val="0"/>
          <w:i w:val="0"/>
          <w:iCs w:val="0"/>
          <w:u w:val="single"/>
        </w:rPr>
        <w:t xml:space="preserve">и </w:t>
      </w:r>
      <w:r w:rsidRPr="004F2769">
        <w:rPr>
          <w:rStyle w:val="3Exact"/>
          <w:bCs w:val="0"/>
          <w:i w:val="0"/>
          <w:iCs w:val="0"/>
          <w:u w:val="single"/>
        </w:rPr>
        <w:t>здоровому образу жизни</w:t>
      </w:r>
      <w:r w:rsidRPr="004F2769">
        <w:rPr>
          <w:rStyle w:val="3Exact"/>
          <w:u w:val="single"/>
        </w:rPr>
        <w:tab/>
      </w:r>
    </w:p>
    <w:p w:rsidR="003C19BE" w:rsidRDefault="003C19BE" w:rsidP="003C19BE">
      <w:pPr>
        <w:pStyle w:val="20"/>
        <w:shd w:val="clear" w:color="auto" w:fill="auto"/>
        <w:ind w:firstLine="740"/>
        <w:jc w:val="both"/>
      </w:pPr>
      <w:r>
        <w:rPr>
          <w:rStyle w:val="2115ptExact"/>
        </w:rPr>
        <w:t>Задачи</w:t>
      </w:r>
      <w:r>
        <w:rPr>
          <w:rStyle w:val="2Exact"/>
        </w:rPr>
        <w:t>: пробуждение в детях желания заботиться о природе, своем здоровье (формирование заинтересованного отношения к сохранению природы, собственному здоровью); обеспечение заинтересованного отношения педагогов, родителей к здоровью детей.</w:t>
      </w:r>
    </w:p>
    <w:p w:rsidR="003C19BE" w:rsidRDefault="003C19BE" w:rsidP="003C19BE">
      <w:pPr>
        <w:pStyle w:val="40"/>
        <w:shd w:val="clear" w:color="auto" w:fill="auto"/>
        <w:ind w:firstLine="740"/>
      </w:pPr>
      <w:r>
        <w:rPr>
          <w:rStyle w:val="4Exact"/>
        </w:rPr>
        <w:t>Планируемый результат:</w:t>
      </w:r>
    </w:p>
    <w:p w:rsidR="003C19BE" w:rsidRDefault="003C19BE" w:rsidP="003C19BE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ind w:firstLine="740"/>
        <w:jc w:val="both"/>
      </w:pPr>
      <w:r>
        <w:rPr>
          <w:rStyle w:val="2Exact"/>
        </w:rPr>
        <w:t>у учащихся сформировано ценностное отношение к природе, к своему здоровью, здоровью близких и окружающих людей;</w:t>
      </w:r>
    </w:p>
    <w:p w:rsidR="003C19BE" w:rsidRDefault="003C19BE" w:rsidP="003C19BE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ind w:firstLine="740"/>
        <w:jc w:val="both"/>
      </w:pPr>
      <w:r>
        <w:rPr>
          <w:rStyle w:val="2Exact"/>
        </w:rPr>
        <w:t>учащиеся имеют элементарные представления о экологически грамотном поведении в школе и дома, физическом, нравственном, психическом и социальном здоровье человека;</w:t>
      </w:r>
    </w:p>
    <w:p w:rsidR="003C19BE" w:rsidRDefault="003C19BE" w:rsidP="003C19BE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ind w:firstLine="740"/>
        <w:jc w:val="both"/>
      </w:pPr>
      <w:r>
        <w:rPr>
          <w:rStyle w:val="2Exact"/>
        </w:rPr>
        <w:t xml:space="preserve">учащиеся имеют первоначальный личный опыт экологически грамотного поведения, </w:t>
      </w:r>
      <w:proofErr w:type="spellStart"/>
      <w:r>
        <w:rPr>
          <w:rStyle w:val="2Exact"/>
        </w:rPr>
        <w:t>здоровьесберегающей</w:t>
      </w:r>
      <w:proofErr w:type="spellEnd"/>
      <w:r>
        <w:rPr>
          <w:rStyle w:val="2Exact"/>
        </w:rPr>
        <w:t xml:space="preserve"> деятельности;</w:t>
      </w:r>
    </w:p>
    <w:p w:rsidR="003C19BE" w:rsidRDefault="003C19BE" w:rsidP="003C19BE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ind w:firstLine="740"/>
        <w:jc w:val="both"/>
      </w:pPr>
      <w:r>
        <w:rPr>
          <w:rStyle w:val="2Exact"/>
        </w:rPr>
        <w:t>учащиеся имеют первоначальные представления об экологии, о роли физической культуры и спорта для здоровья человека, его образования, труда и творчества;</w:t>
      </w:r>
    </w:p>
    <w:p w:rsidR="003C19BE" w:rsidRDefault="003C19BE" w:rsidP="003C19BE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ind w:firstLine="740"/>
        <w:jc w:val="both"/>
      </w:pPr>
      <w:r>
        <w:rPr>
          <w:rStyle w:val="2Exact"/>
        </w:rPr>
        <w:t>учащиеся знают о возможном негативном влиянии компьютерных игр, телевидения, рекламы на здоровье человека.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rPr>
          <w:rStyle w:val="2115ptExact"/>
        </w:rPr>
        <w:t xml:space="preserve">Реализация этого блока зависит </w:t>
      </w:r>
      <w:r>
        <w:rPr>
          <w:rStyle w:val="2Exact"/>
        </w:rPr>
        <w:t>от совместной деятельности администрации образовательного учреждения, библиотекаря, родителей,</w:t>
      </w:r>
      <w:r w:rsidRPr="00E0677D">
        <w:rPr>
          <w:rStyle w:val="1"/>
        </w:rPr>
        <w:t xml:space="preserve"> </w:t>
      </w:r>
      <w:r>
        <w:rPr>
          <w:rStyle w:val="2Exact"/>
        </w:rPr>
        <w:t>учителей начальных классов</w:t>
      </w:r>
    </w:p>
    <w:p w:rsidR="003C19BE" w:rsidRDefault="003C19BE" w:rsidP="003C19BE">
      <w:pPr>
        <w:pStyle w:val="20"/>
        <w:shd w:val="clear" w:color="auto" w:fill="auto"/>
        <w:ind w:firstLine="740"/>
        <w:jc w:val="both"/>
      </w:pPr>
      <w:r>
        <w:rPr>
          <w:rStyle w:val="2Exact"/>
        </w:rPr>
        <w:t>-</w:t>
      </w:r>
    </w:p>
    <w:p w:rsidR="003C19BE" w:rsidRPr="00E0677D" w:rsidRDefault="003C19BE" w:rsidP="003C19BE">
      <w:pPr>
        <w:pStyle w:val="20"/>
        <w:shd w:val="clear" w:color="auto" w:fill="auto"/>
        <w:ind w:firstLine="0"/>
        <w:jc w:val="left"/>
        <w:rPr>
          <w:b/>
        </w:rPr>
      </w:pPr>
      <w:r w:rsidRPr="00E0677D">
        <w:rPr>
          <w:rStyle w:val="2Exact"/>
          <w:b/>
        </w:rPr>
        <w:t>Организация работы по формированию экологической культуры, ценностного отношения к здоровью и здоровому образу жизни</w:t>
      </w:r>
    </w:p>
    <w:p w:rsidR="003C19BE" w:rsidRDefault="003C19BE" w:rsidP="003C19BE">
      <w:pPr>
        <w:pStyle w:val="20"/>
        <w:shd w:val="clear" w:color="auto" w:fill="auto"/>
        <w:ind w:firstLine="740"/>
        <w:jc w:val="both"/>
      </w:pPr>
    </w:p>
    <w:p w:rsidR="003C19BE" w:rsidRDefault="003C19BE" w:rsidP="003C19BE">
      <w:pPr>
        <w:pStyle w:val="40"/>
        <w:numPr>
          <w:ilvl w:val="0"/>
          <w:numId w:val="3"/>
        </w:numPr>
        <w:shd w:val="clear" w:color="auto" w:fill="auto"/>
        <w:tabs>
          <w:tab w:val="left" w:pos="221"/>
        </w:tabs>
        <w:ind w:left="60" w:hanging="360"/>
      </w:pPr>
      <w:r>
        <w:rPr>
          <w:color w:val="000000"/>
          <w:lang w:eastAsia="ru-RU" w:bidi="ru-RU"/>
        </w:rPr>
        <w:t>.</w:t>
      </w:r>
      <w:r w:rsidRPr="00E0677D">
        <w:rPr>
          <w:rStyle w:val="4Exact"/>
          <w:rFonts w:eastAsia="Tahoma"/>
          <w:b/>
          <w:bCs/>
        </w:rPr>
        <w:t xml:space="preserve"> </w:t>
      </w:r>
      <w:r>
        <w:rPr>
          <w:rStyle w:val="4Exact"/>
        </w:rPr>
        <w:t>Урочная деятельность</w:t>
      </w:r>
    </w:p>
    <w:p w:rsidR="003C19BE" w:rsidRDefault="003C19BE" w:rsidP="003C19BE">
      <w:pPr>
        <w:pStyle w:val="20"/>
        <w:shd w:val="clear" w:color="auto" w:fill="auto"/>
        <w:ind w:firstLine="0"/>
        <w:jc w:val="left"/>
      </w:pPr>
      <w:r>
        <w:rPr>
          <w:rStyle w:val="2Exact"/>
        </w:rPr>
        <w:t>Предметные области: «Физическая культура», «Окружающий мир», «Технология». Беседы. Подвижные игры. Проекты.</w:t>
      </w:r>
    </w:p>
    <w:p w:rsidR="003C19BE" w:rsidRDefault="003C19BE" w:rsidP="003C19BE">
      <w:pPr>
        <w:pStyle w:val="40"/>
        <w:numPr>
          <w:ilvl w:val="0"/>
          <w:numId w:val="3"/>
        </w:numPr>
        <w:shd w:val="clear" w:color="auto" w:fill="auto"/>
        <w:tabs>
          <w:tab w:val="left" w:pos="302"/>
        </w:tabs>
        <w:ind w:left="60" w:hanging="360"/>
      </w:pPr>
      <w:r>
        <w:rPr>
          <w:rStyle w:val="4Exact"/>
        </w:rPr>
        <w:t>Внеурочная деятельность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rPr>
          <w:rStyle w:val="2Exact"/>
        </w:rPr>
        <w:t>Программы «Моя первая экология», «Учимся быть здоровыми»</w:t>
      </w:r>
    </w:p>
    <w:p w:rsidR="003C19BE" w:rsidRPr="003C19BE" w:rsidRDefault="003C19BE" w:rsidP="003C19BE">
      <w:pPr>
        <w:pStyle w:val="5"/>
        <w:shd w:val="clear" w:color="auto" w:fill="auto"/>
        <w:spacing w:line="240" w:lineRule="auto"/>
        <w:rPr>
          <w:sz w:val="22"/>
          <w:szCs w:val="22"/>
        </w:rPr>
      </w:pPr>
      <w:r w:rsidRPr="003C19BE">
        <w:rPr>
          <w:rStyle w:val="511ptExact"/>
        </w:rPr>
        <w:t xml:space="preserve">Классный час (примерная тематика): </w:t>
      </w:r>
      <w:r w:rsidRPr="003C19BE">
        <w:rPr>
          <w:color w:val="000000"/>
          <w:sz w:val="22"/>
          <w:szCs w:val="22"/>
          <w:lang w:eastAsia="ru-RU" w:bidi="ru-RU"/>
        </w:rPr>
        <w:t>Что такое экология? Как обнаружить экологическую опасность? Безопасность в школе и дома. Экологическая безопасность в природной среде. Чистые руки - чистое тело, смело берись за любое дело. Подвижные игры. Чтоб болезней не бояться, надо спортом заниматься. Укусы насекомых. Что, значит, быть здоровым человеком? Безопасное поведение в школе во время уроков и во время перемен. Профилактика инфекционных заболеваний. Микробы. Говорим мы вам без смеха - чистота залог успеха. Питание - основа жизни. Шалости и травмы. Правила дорожного движения. Режим дня школьника. Безопасное поведение в школе во время уроков и во время перемен. Как защититься от простуды и гриппа. О вреде табачного дыма. Правильное питание - залог здоровья. Вредные привычки. Поведение в экстремальной ситуации. Предупреждение заболеваний. Гигиена тела. Здоровый образ жизни. Как сохранить здоровье. Влияние наркотиков на жизненный стиль. Что значит: быть здоровым человеком? Рецепты народной медицины при простудных заболеваниях. Бытовой и уличный травматизм. Гигиена тела - основа здорового образа жизни.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rPr>
          <w:rStyle w:val="2Exact"/>
        </w:rPr>
        <w:t>Инструктаж по БЖ, ПДД.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rPr>
          <w:rStyle w:val="2Exact"/>
        </w:rPr>
        <w:t xml:space="preserve">Спортивные секции 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rPr>
          <w:rStyle w:val="2Exact"/>
        </w:rPr>
        <w:t>День здоровья.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t>Спортивные соревнования: «Весёлые старты», «Зимние забавы», праздники здоровья.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t>Исследовательская деятельность.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t>Проекты, презентации.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t>Научно-практическая конференция.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rPr>
          <w:rStyle w:val="2115pt1"/>
        </w:rPr>
        <w:t>3. Внешкольная деятельность</w:t>
      </w:r>
    </w:p>
    <w:p w:rsidR="003C19BE" w:rsidRDefault="003C19BE" w:rsidP="003C19BE">
      <w:pPr>
        <w:pStyle w:val="20"/>
        <w:shd w:val="clear" w:color="auto" w:fill="auto"/>
        <w:tabs>
          <w:tab w:val="left" w:pos="1054"/>
        </w:tabs>
        <w:ind w:firstLine="0"/>
        <w:jc w:val="both"/>
      </w:pPr>
      <w:r>
        <w:t>Беседа. Туристические слеты. Встречи со спортсменами, тренерами. Подвижные игры. Спортивные соревнования. Спортивные секции. Научно-практическая конференция «Мир</w:t>
      </w:r>
    </w:p>
    <w:p w:rsidR="003C19BE" w:rsidRDefault="003C19BE" w:rsidP="003C19BE">
      <w:pPr>
        <w:pStyle w:val="20"/>
        <w:shd w:val="clear" w:color="auto" w:fill="auto"/>
        <w:tabs>
          <w:tab w:val="left" w:pos="1054"/>
        </w:tabs>
        <w:ind w:firstLine="0"/>
        <w:jc w:val="both"/>
        <w:sectPr w:rsidR="003C19BE" w:rsidSect="0004138F">
          <w:pgSz w:w="11900" w:h="16840"/>
          <w:pgMar w:top="2252" w:right="823" w:bottom="1042" w:left="1098" w:header="0" w:footer="3" w:gutter="0"/>
          <w:cols w:space="720"/>
          <w:noEndnote/>
          <w:docGrid w:linePitch="360"/>
        </w:sectPr>
      </w:pPr>
      <w:r>
        <w:t>Здоровья»</w:t>
      </w:r>
    </w:p>
    <w:p w:rsidR="003C19BE" w:rsidRDefault="003C19BE" w:rsidP="003C19BE">
      <w:pPr>
        <w:pStyle w:val="20"/>
        <w:shd w:val="clear" w:color="auto" w:fill="auto"/>
        <w:ind w:firstLine="0"/>
        <w:jc w:val="both"/>
        <w:rPr>
          <w:rStyle w:val="21"/>
        </w:rPr>
      </w:pPr>
    </w:p>
    <w:p w:rsidR="003C19BE" w:rsidRDefault="003C19BE" w:rsidP="003C19BE">
      <w:pPr>
        <w:pStyle w:val="20"/>
        <w:shd w:val="clear" w:color="auto" w:fill="auto"/>
        <w:ind w:firstLine="0"/>
        <w:jc w:val="both"/>
        <w:rPr>
          <w:rStyle w:val="21"/>
        </w:rPr>
      </w:pPr>
    </w:p>
    <w:p w:rsidR="003C19BE" w:rsidRPr="004F2769" w:rsidRDefault="003C19BE" w:rsidP="003C19BE">
      <w:pPr>
        <w:pStyle w:val="20"/>
        <w:shd w:val="clear" w:color="auto" w:fill="auto"/>
        <w:spacing w:after="60" w:line="220" w:lineRule="exact"/>
        <w:ind w:firstLine="0"/>
        <w:rPr>
          <w:u w:val="single"/>
        </w:rPr>
      </w:pPr>
      <w:r w:rsidRPr="004F2769">
        <w:rPr>
          <w:rStyle w:val="21"/>
          <w:u w:val="single"/>
        </w:rPr>
        <w:t xml:space="preserve">2 блок </w:t>
      </w:r>
      <w:proofErr w:type="spellStart"/>
      <w:r w:rsidRPr="004F2769">
        <w:rPr>
          <w:rStyle w:val="21"/>
          <w:u w:val="single"/>
        </w:rPr>
        <w:t>Здоровьесберегающая</w:t>
      </w:r>
      <w:proofErr w:type="spellEnd"/>
      <w:r w:rsidRPr="004F2769">
        <w:rPr>
          <w:rStyle w:val="21"/>
          <w:u w:val="single"/>
        </w:rPr>
        <w:t xml:space="preserve"> инфраструктура</w:t>
      </w:r>
    </w:p>
    <w:p w:rsidR="003C19BE" w:rsidRDefault="003C19BE" w:rsidP="003C19BE">
      <w:pPr>
        <w:pStyle w:val="20"/>
        <w:shd w:val="clear" w:color="auto" w:fill="auto"/>
        <w:spacing w:after="60" w:line="220" w:lineRule="exact"/>
        <w:ind w:firstLine="0"/>
        <w:jc w:val="left"/>
        <w:rPr>
          <w:rStyle w:val="21"/>
        </w:rPr>
      </w:pPr>
      <w:r>
        <w:rPr>
          <w:rStyle w:val="2115pt1"/>
        </w:rPr>
        <w:t xml:space="preserve">Задача: </w:t>
      </w:r>
      <w:r>
        <w:t>создание условий для реализации программы</w:t>
      </w:r>
    </w:p>
    <w:p w:rsidR="003C19BE" w:rsidRDefault="003C19BE" w:rsidP="003C19BE">
      <w:pPr>
        <w:pStyle w:val="20"/>
        <w:shd w:val="clear" w:color="auto" w:fill="auto"/>
        <w:spacing w:after="60" w:line="220" w:lineRule="exact"/>
        <w:ind w:firstLine="0"/>
        <w:rPr>
          <w:rStyle w:val="21"/>
        </w:rPr>
      </w:pPr>
    </w:p>
    <w:tbl>
      <w:tblPr>
        <w:tblOverlap w:val="never"/>
        <w:tblW w:w="104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768"/>
        <w:gridCol w:w="3250"/>
        <w:gridCol w:w="3845"/>
      </w:tblGrid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after="60" w:line="220" w:lineRule="exact"/>
              <w:ind w:firstLine="0"/>
              <w:jc w:val="left"/>
            </w:pPr>
            <w:r>
              <w:t>№</w:t>
            </w:r>
          </w:p>
          <w:p w:rsidR="003C19BE" w:rsidRDefault="003C19BE" w:rsidP="001C0A7C">
            <w:pPr>
              <w:pStyle w:val="20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shd w:val="clear" w:color="auto" w:fill="auto"/>
              <w:ind w:firstLine="0"/>
            </w:pPr>
            <w:r>
              <w:t xml:space="preserve">Состав сотрудников </w:t>
            </w:r>
            <w:proofErr w:type="spellStart"/>
            <w:r>
              <w:t>здоровьесберегающей</w:t>
            </w:r>
            <w:proofErr w:type="spellEnd"/>
            <w:r>
              <w:t xml:space="preserve"> инфраструктуры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Деятельность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Планируемый результат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>
              <w:t>Директор школы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данного блока.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>Создание условий: кадровое, материально- техническое, финансовое обеспечение.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>Осуществляет контроль за санитарно гигиеническим</w:t>
            </w:r>
            <w:r>
              <w:t xml:space="preserve"> состоянием всех помещений школы</w:t>
            </w:r>
            <w:r>
              <w:t>;</w:t>
            </w:r>
          </w:p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>организует соблюдение требований пожарной безопасности;</w:t>
            </w:r>
          </w:p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>создание условий для функц</w:t>
            </w:r>
            <w:r>
              <w:t>ионирования столовой, спортивного</w:t>
            </w:r>
            <w:r>
              <w:t xml:space="preserve"> зал</w:t>
            </w:r>
            <w:r>
              <w:t>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t>Обеспечение соответствие состояния и содержания здания и пом</w:t>
            </w:r>
            <w:r>
              <w:t>ещений школы</w:t>
            </w:r>
            <w:r>
              <w:t xml:space="preserve"> санитарным и гигиеническим нормам, нормам пожарной безопасности, требованиям охраны здоровья и охраны труда учащихся; наличие и необходимое оснащение помещений для питания учащихся, а также для хранения и приготовления пищи; оснащение кабинето</w:t>
            </w:r>
            <w:r>
              <w:t>в, спортивного зала</w:t>
            </w:r>
            <w:r>
              <w:t>, спортплощадок необходимым игровым и спортивным оборудованием и инвентарём.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37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2</w:t>
            </w:r>
            <w: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t xml:space="preserve">Заместитель директора по УВР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t>Разрабатывает и организует образовательную деятельность в начальной школе в соответствии с гигиеническими нормами. Контролирует реализацию ФГОС и учебных программ с учетом индивидуализации обучения (учёт индивидуальных особенностей развития: темпа развития и темпа деятельности). Организует работу по индивидуальным программам начального общего образования.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>Приведение образовательной деятельности в соответствие с состоянием здоровья и физических возможностей учащихся и учителей, организующих процесс обучения младших школьников. Создание условий сохранения и укрепления здоровья как важнейшего фактора развития личности.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30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3</w:t>
            </w:r>
            <w: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t>Заместитель директора по ВР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t>Организует воспитательную работу, направленную на формирование у учащихся экологической культуры и ЗОЖ, на развитие мотивации ЗОЖ, познавательного интереса и бережного отношения к природе.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>Приоритетное отношение к своему здоровью: наличие мотивации к совершенствованию физических качеств; здоровая целостная личность. Наличие у учащихся потребности в ЗОЖ, в безопасном поведении в окружающей среде и в овладении простейшими умениями поведения в экстремальных (чрезвычайных) ситуациях.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44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lastRenderedPageBreak/>
              <w:t>4</w:t>
            </w:r>
            <w: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t>Классные руководители 1-4 классов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 xml:space="preserve">Осуществляют просветительскую и профилактическую работу с учащимися, направленную на сохранение и укрепление здоровья, на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среды. Организуют и систематически проводят с учащимися занятия </w:t>
            </w:r>
            <w:proofErr w:type="spellStart"/>
            <w:r>
              <w:t>активнодвигательного</w:t>
            </w:r>
            <w:proofErr w:type="spellEnd"/>
            <w:r>
              <w:t xml:space="preserve"> характера во время динамических пауз. Проводят диагностическую работу по результативности и коррекции </w:t>
            </w:r>
            <w:proofErr w:type="spellStart"/>
            <w:r>
              <w:t>валеологической</w:t>
            </w:r>
            <w:proofErr w:type="spellEnd"/>
            <w:r>
              <w:t xml:space="preserve"> работы и экологического воспитания.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>Формирование у учащихся потребности в ЗОЖ; формирование экологической культуры, здоровой целостной личности. Развитие ответственности в решении экологических проблем.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14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  <w: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t>Учителя физической культуры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t xml:space="preserve">Организуют и регулярно проводят с учащимися занятия </w:t>
            </w:r>
            <w:proofErr w:type="spellStart"/>
            <w:r>
              <w:t>активнодвигательного</w:t>
            </w:r>
            <w:proofErr w:type="spellEnd"/>
            <w:r>
              <w:t xml:space="preserve"> характера в урочное и внеурочное время.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>Формирование знаний о важности спорта и физкультуры для сохранения и укрепления здоровья; развитие физических качеств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41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</w:p>
          <w:p w:rsidR="003C19BE" w:rsidRPr="003A5305" w:rsidRDefault="003C19BE" w:rsidP="001C0A7C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Родители - члены родительского 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t xml:space="preserve">Контролируют соблюдение требований </w:t>
            </w:r>
            <w:proofErr w:type="spellStart"/>
            <w:r>
              <w:t>СанПиН</w:t>
            </w:r>
            <w:proofErr w:type="spellEnd"/>
            <w:r>
              <w:t xml:space="preserve">. Участвуют в обсуждении совместной деятельности </w:t>
            </w:r>
            <w:proofErr w:type="spellStart"/>
            <w:r>
              <w:t>педколлектива</w:t>
            </w:r>
            <w:proofErr w:type="spellEnd"/>
            <w:r>
              <w:t>, учащихся, родителей</w:t>
            </w:r>
            <w:r>
              <w:rPr>
                <w:rStyle w:val="21"/>
              </w:rPr>
              <w:t xml:space="preserve"> </w:t>
            </w:r>
            <w:r>
              <w:t xml:space="preserve">по </w:t>
            </w:r>
            <w:proofErr w:type="spellStart"/>
            <w:r>
              <w:t>здоровьесбережению</w:t>
            </w:r>
            <w:proofErr w:type="spellEnd"/>
            <w:r>
              <w:t xml:space="preserve">, экологическому воспитанию. Участвуют в совещаниях по подведению итогов по вопросам сохранения здоровья учащихся и формирования экологической культуры </w:t>
            </w:r>
            <w:r>
              <w:t xml:space="preserve"> по </w:t>
            </w:r>
            <w:proofErr w:type="spellStart"/>
            <w:r>
              <w:t>здоровьесбережению</w:t>
            </w:r>
            <w:proofErr w:type="spellEnd"/>
            <w:r>
              <w:t>, экологическому вос</w:t>
            </w:r>
            <w:r>
              <w:t xml:space="preserve">питанию.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>Обеспечение результативности совместной работы семьи и школы.</w:t>
            </w:r>
          </w:p>
        </w:tc>
      </w:tr>
    </w:tbl>
    <w:p w:rsidR="003C19BE" w:rsidRDefault="003C19BE" w:rsidP="003C19BE">
      <w:pPr>
        <w:pStyle w:val="20"/>
        <w:shd w:val="clear" w:color="auto" w:fill="auto"/>
        <w:spacing w:after="60" w:line="220" w:lineRule="exact"/>
        <w:ind w:firstLine="0"/>
      </w:pPr>
    </w:p>
    <w:p w:rsidR="003C19BE" w:rsidRDefault="003C19BE" w:rsidP="003C19BE">
      <w:pPr>
        <w:pStyle w:val="20"/>
        <w:shd w:val="clear" w:color="auto" w:fill="auto"/>
        <w:ind w:firstLine="0"/>
        <w:rPr>
          <w:rStyle w:val="21"/>
          <w:u w:val="single"/>
        </w:rPr>
      </w:pPr>
      <w:r w:rsidRPr="004F2769">
        <w:rPr>
          <w:rStyle w:val="21"/>
          <w:u w:val="single"/>
        </w:rPr>
        <w:t xml:space="preserve">3 блок - учебная и </w:t>
      </w:r>
      <w:proofErr w:type="spellStart"/>
      <w:r w:rsidRPr="004F2769">
        <w:rPr>
          <w:rStyle w:val="21"/>
          <w:u w:val="single"/>
        </w:rPr>
        <w:t>внеучебная</w:t>
      </w:r>
      <w:proofErr w:type="spellEnd"/>
      <w:r w:rsidRPr="004F2769">
        <w:rPr>
          <w:rStyle w:val="21"/>
          <w:u w:val="single"/>
        </w:rPr>
        <w:t xml:space="preserve"> деятельность </w:t>
      </w:r>
    </w:p>
    <w:p w:rsidR="003C19BE" w:rsidRPr="004F2769" w:rsidRDefault="003C19BE" w:rsidP="003C19BE">
      <w:pPr>
        <w:pStyle w:val="20"/>
        <w:shd w:val="clear" w:color="auto" w:fill="auto"/>
        <w:ind w:firstLine="0"/>
        <w:rPr>
          <w:u w:val="single"/>
        </w:rPr>
      </w:pPr>
      <w:r w:rsidRPr="004F2769">
        <w:rPr>
          <w:rStyle w:val="2115pt1"/>
          <w:u w:val="single"/>
        </w:rPr>
        <w:t xml:space="preserve">Рациональная организация учебной и </w:t>
      </w:r>
      <w:proofErr w:type="spellStart"/>
      <w:r w:rsidRPr="004F2769">
        <w:rPr>
          <w:rStyle w:val="2115pt1"/>
          <w:u w:val="single"/>
        </w:rPr>
        <w:t>внеучебной</w:t>
      </w:r>
      <w:proofErr w:type="spellEnd"/>
      <w:r w:rsidRPr="004F2769">
        <w:rPr>
          <w:rStyle w:val="2115pt1"/>
          <w:u w:val="single"/>
        </w:rPr>
        <w:t xml:space="preserve"> деятельности</w:t>
      </w:r>
      <w:r>
        <w:rPr>
          <w:u w:val="single"/>
        </w:rPr>
        <w:t xml:space="preserve"> </w:t>
      </w:r>
      <w:r w:rsidRPr="004F2769">
        <w:rPr>
          <w:rStyle w:val="2115pt1"/>
          <w:u w:val="single"/>
        </w:rPr>
        <w:t>учащихся</w:t>
      </w:r>
      <w:r w:rsidRPr="004F2769">
        <w:rPr>
          <w:rStyle w:val="2115pt1"/>
          <w:u w:val="single"/>
        </w:rPr>
        <w:tab/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rPr>
          <w:rStyle w:val="2115pt1"/>
        </w:rPr>
        <w:t xml:space="preserve">Задача: </w:t>
      </w:r>
      <w:r>
        <w:t>повышение эффективности образовательной деятельности,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</w:t>
      </w:r>
    </w:p>
    <w:p w:rsidR="003C19BE" w:rsidRDefault="003C19BE" w:rsidP="003C19BE">
      <w:pPr>
        <w:pStyle w:val="20"/>
        <w:shd w:val="clear" w:color="auto" w:fill="auto"/>
        <w:ind w:hanging="300"/>
        <w:jc w:val="both"/>
      </w:pPr>
      <w:r>
        <w:rPr>
          <w:rStyle w:val="2115pt1"/>
        </w:rPr>
        <w:t>Планируемый результат:</w:t>
      </w:r>
    </w:p>
    <w:p w:rsidR="003C19BE" w:rsidRDefault="003C19BE" w:rsidP="003C19BE">
      <w:pPr>
        <w:pStyle w:val="20"/>
        <w:numPr>
          <w:ilvl w:val="0"/>
          <w:numId w:val="4"/>
        </w:numPr>
        <w:shd w:val="clear" w:color="auto" w:fill="auto"/>
        <w:tabs>
          <w:tab w:val="left" w:pos="374"/>
        </w:tabs>
        <w:ind w:firstLine="0"/>
        <w:jc w:val="both"/>
      </w:pPr>
      <w:r>
        <w:t xml:space="preserve">соблюдение гигиенических норм и требований к организации и объёму учебной и </w:t>
      </w:r>
      <w:proofErr w:type="spellStart"/>
      <w:r>
        <w:t>внеучебной</w:t>
      </w:r>
      <w:proofErr w:type="spellEnd"/>
      <w:r>
        <w:t xml:space="preserve"> нагрузки (выполнение домашних заданий, занятия в кружках и спортивных секциях) обучающихся; использование методов и методик обучения, адекватных возрастным возможностям и особенностям обучающихся;</w:t>
      </w:r>
    </w:p>
    <w:p w:rsidR="003C19BE" w:rsidRDefault="003C19BE" w:rsidP="003C19BE">
      <w:pPr>
        <w:pStyle w:val="20"/>
        <w:numPr>
          <w:ilvl w:val="0"/>
          <w:numId w:val="4"/>
        </w:numPr>
        <w:shd w:val="clear" w:color="auto" w:fill="auto"/>
        <w:tabs>
          <w:tab w:val="left" w:pos="365"/>
        </w:tabs>
        <w:ind w:firstLine="0"/>
        <w:jc w:val="both"/>
      </w:pPr>
      <w: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C19BE" w:rsidRDefault="003C19BE" w:rsidP="003C19BE">
      <w:pPr>
        <w:pStyle w:val="20"/>
        <w:numPr>
          <w:ilvl w:val="0"/>
          <w:numId w:val="4"/>
        </w:numPr>
        <w:shd w:val="clear" w:color="auto" w:fill="auto"/>
        <w:tabs>
          <w:tab w:val="left" w:pos="370"/>
        </w:tabs>
        <w:ind w:firstLine="0"/>
        <w:jc w:val="both"/>
      </w:pPr>
      <w: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образования.</w:t>
      </w:r>
    </w:p>
    <w:p w:rsidR="003C19BE" w:rsidRDefault="003C19BE" w:rsidP="003C19BE">
      <w:pPr>
        <w:pStyle w:val="20"/>
        <w:shd w:val="clear" w:color="auto" w:fill="auto"/>
        <w:ind w:hanging="300"/>
        <w:jc w:val="both"/>
      </w:pPr>
      <w:r>
        <w:rPr>
          <w:rStyle w:val="2115pt1"/>
        </w:rPr>
        <w:t xml:space="preserve">Эффективность реализации этого блока зависит </w:t>
      </w:r>
      <w:r>
        <w:t>от деятельности каждого  педагога.</w:t>
      </w:r>
    </w:p>
    <w:p w:rsidR="003C19BE" w:rsidRDefault="003C19BE" w:rsidP="003C19BE">
      <w:pPr>
        <w:pStyle w:val="20"/>
        <w:shd w:val="clear" w:color="auto" w:fill="auto"/>
        <w:ind w:hanging="300"/>
        <w:jc w:val="both"/>
      </w:pPr>
    </w:p>
    <w:tbl>
      <w:tblPr>
        <w:tblStyle w:val="a6"/>
        <w:tblW w:w="0" w:type="auto"/>
        <w:tblLook w:val="04A0"/>
      </w:tblPr>
      <w:tblGrid>
        <w:gridCol w:w="3652"/>
        <w:gridCol w:w="5918"/>
      </w:tblGrid>
      <w:tr w:rsidR="003C19BE" w:rsidTr="001C0A7C">
        <w:tc>
          <w:tcPr>
            <w:tcW w:w="3652" w:type="dxa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</w:p>
          <w:p w:rsidR="003C19BE" w:rsidRDefault="003C19BE" w:rsidP="003C19BE">
            <w:pPr>
              <w:pStyle w:val="20"/>
              <w:numPr>
                <w:ilvl w:val="0"/>
                <w:numId w:val="6"/>
              </w:numPr>
              <w:shd w:val="clear" w:color="auto" w:fill="auto"/>
              <w:jc w:val="left"/>
            </w:pPr>
            <w:r>
              <w:t>1.Организация режима школьной жизни</w:t>
            </w:r>
          </w:p>
          <w:p w:rsidR="003C19BE" w:rsidRPr="003A5305" w:rsidRDefault="003C19BE" w:rsidP="001C0A7C">
            <w:pPr>
              <w:pStyle w:val="20"/>
              <w:shd w:val="clear" w:color="auto" w:fill="auto"/>
              <w:ind w:hanging="300"/>
              <w:jc w:val="both"/>
            </w:pPr>
            <w:r>
              <w:t>О</w:t>
            </w:r>
          </w:p>
        </w:tc>
        <w:tc>
          <w:tcPr>
            <w:tcW w:w="5919" w:type="dxa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 xml:space="preserve">Снятие физических нагрузок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3C19BE" w:rsidRDefault="003C19BE" w:rsidP="003C19B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22"/>
              </w:tabs>
              <w:ind w:hanging="300"/>
              <w:jc w:val="both"/>
            </w:pPr>
            <w:r>
              <w:t xml:space="preserve">Оптимальный календарный учебный график, позволяющий равномерно чередовать учебную деятельность и отдых: 1 классы - 33 учебные недели, дополнительные каникулы в середине 3 четверти. </w:t>
            </w:r>
          </w:p>
          <w:p w:rsidR="003C19BE" w:rsidRDefault="003C19BE" w:rsidP="003C19B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22"/>
              </w:tabs>
              <w:ind w:hanging="300"/>
              <w:jc w:val="both"/>
            </w:pPr>
            <w:r>
              <w:t xml:space="preserve">2-4 классы - 34 учебные недели, </w:t>
            </w:r>
            <w:proofErr w:type="gramStart"/>
            <w:r>
              <w:t>разбит</w:t>
            </w:r>
            <w:proofErr w:type="gramEnd"/>
            <w:r>
              <w:t xml:space="preserve"> на 4 четверти. Максимально допустимая нагрузка.</w:t>
            </w:r>
          </w:p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proofErr w:type="spellStart"/>
            <w:r>
              <w:t>Пятиидневный</w:t>
            </w:r>
            <w:proofErr w:type="spellEnd"/>
            <w:r>
              <w:t xml:space="preserve"> режим обучения в 1-4-х классах с соблюдением требований к</w:t>
            </w:r>
            <w:r>
              <w:rPr>
                <w:rFonts w:eastAsia="Tahoma"/>
              </w:rPr>
              <w:t xml:space="preserve"> </w:t>
            </w:r>
            <w:r>
              <w:t>максимальному объему учебной нагрузки.</w:t>
            </w:r>
          </w:p>
          <w:p w:rsidR="003C19BE" w:rsidRDefault="003C19BE" w:rsidP="003C19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27"/>
              </w:tabs>
              <w:ind w:hanging="300"/>
              <w:jc w:val="both"/>
            </w:pPr>
            <w:r>
              <w:t>«Ступенчатый режим» постепенного наращивания интенсивности образовательной деятельности в1-х классах.</w:t>
            </w:r>
          </w:p>
          <w:p w:rsidR="003C19BE" w:rsidRDefault="003C19BE" w:rsidP="003C19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22"/>
              </w:tabs>
              <w:ind w:hanging="300"/>
              <w:jc w:val="both"/>
            </w:pPr>
            <w:r>
              <w:t>35-минутный урок в течение первого полугодия учебного года в 1 классах и 45-минутый урок во 2-4 классах и во втором полугодии для 1-х.</w:t>
            </w:r>
          </w:p>
          <w:p w:rsidR="003C19BE" w:rsidRDefault="003C19BE" w:rsidP="003C19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32"/>
              </w:tabs>
              <w:ind w:hanging="300"/>
              <w:jc w:val="both"/>
            </w:pPr>
            <w:r>
              <w:t>Ежедневная 40-минутная динамическая пауза на свежем воздухе после 2-го или 3-го уроков в 1-4 классах и после уроков перед занятиями внеурочной деятельности.</w:t>
            </w:r>
          </w:p>
          <w:p w:rsidR="003C19BE" w:rsidRDefault="003C19BE" w:rsidP="003C19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32"/>
              </w:tabs>
              <w:ind w:hanging="300"/>
              <w:jc w:val="both"/>
            </w:pPr>
            <w:r>
              <w:t>Рациональный объем домашних заданий: во 2 классе до 1,5 часов, в 3-4 классах до 2 часов, отсутствие домашних заданий в 1 классе.</w:t>
            </w:r>
          </w:p>
          <w:p w:rsidR="003C19BE" w:rsidRDefault="003C19BE" w:rsidP="003C19BE">
            <w:pPr>
              <w:pStyle w:val="20"/>
              <w:shd w:val="clear" w:color="auto" w:fill="auto"/>
              <w:ind w:firstLine="0"/>
              <w:jc w:val="left"/>
            </w:pPr>
            <w:r>
              <w:t>Составление расписания с учетом динамики умственной работоспособности в течение дня и недели</w:t>
            </w:r>
            <w:proofErr w:type="gramStart"/>
            <w:r>
              <w:t>.</w:t>
            </w:r>
            <w:proofErr w:type="gramEnd"/>
            <w:r>
              <w:rPr>
                <w:rFonts w:eastAsia="Tahoma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аксимальному объему учебной нагрузки.</w:t>
            </w:r>
          </w:p>
        </w:tc>
      </w:tr>
      <w:tr w:rsidR="003C19BE" w:rsidTr="001C0A7C">
        <w:tc>
          <w:tcPr>
            <w:tcW w:w="3652" w:type="dxa"/>
          </w:tcPr>
          <w:p w:rsidR="003C19BE" w:rsidRDefault="003C19BE" w:rsidP="003C19BE">
            <w:pPr>
              <w:pStyle w:val="20"/>
              <w:numPr>
                <w:ilvl w:val="0"/>
                <w:numId w:val="6"/>
              </w:numPr>
              <w:shd w:val="clear" w:color="auto" w:fill="auto"/>
              <w:jc w:val="left"/>
            </w:pPr>
            <w:r>
              <w:t>2. Создание предметно - пространственной среды</w:t>
            </w:r>
          </w:p>
        </w:tc>
        <w:tc>
          <w:tcPr>
            <w:tcW w:w="5919" w:type="dxa"/>
          </w:tcPr>
          <w:p w:rsidR="003C19BE" w:rsidRDefault="003C19BE" w:rsidP="003C19B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ind w:firstLine="0"/>
              <w:jc w:val="both"/>
            </w:pPr>
            <w:r>
              <w:t>Наличие в школе отдельного блока (части здания) для начальных классов.</w:t>
            </w:r>
          </w:p>
          <w:p w:rsidR="003C19BE" w:rsidRDefault="003C19BE" w:rsidP="003C19B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-127"/>
              </w:tabs>
              <w:ind w:hanging="300"/>
              <w:jc w:val="both"/>
            </w:pPr>
            <w:r>
              <w:t>Для каждого класса отведена учебная комната, в каждой классной комнате имеется гигиенический уголок (раковина для мытья рук).</w:t>
            </w:r>
          </w:p>
          <w:p w:rsidR="003C19BE" w:rsidRDefault="003C19BE" w:rsidP="001C0A7C">
            <w:pPr>
              <w:pStyle w:val="20"/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t>Имеется  спортивный зал</w:t>
            </w:r>
          </w:p>
          <w:p w:rsidR="003C19BE" w:rsidRDefault="003C19BE" w:rsidP="003C19B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ind w:firstLine="0"/>
              <w:jc w:val="both"/>
            </w:pPr>
            <w:r>
              <w:t>Обеспечение учащихся удобным рабочим местом за партой в соответствии с ростом и состоянием слуха и зрения. Учитываются особенности детей с нарушениями слуха и зрения: парты, независимо от их роста, ставятся первыми, причем для детей с пониженной остротой зрения они размещаются в первом ряду от окна.</w:t>
            </w:r>
          </w:p>
          <w:p w:rsidR="003C19BE" w:rsidRDefault="003C19BE" w:rsidP="003C19B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ind w:firstLine="0"/>
              <w:jc w:val="both"/>
            </w:pPr>
            <w:r>
              <w:t>Расстановка парт в кабинетах начальных классов позволяет организовать фронтальную, групповую и парную работу учащихся на уроке.</w:t>
            </w:r>
          </w:p>
          <w:p w:rsidR="003C19BE" w:rsidRDefault="003C19BE" w:rsidP="003C19B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ind w:firstLine="0"/>
              <w:jc w:val="both"/>
            </w:pPr>
            <w:r>
              <w:t xml:space="preserve"> Созданы условия для хранения учебников и дидактических пособий первоклассников.</w:t>
            </w:r>
          </w:p>
        </w:tc>
      </w:tr>
      <w:tr w:rsidR="003C19BE" w:rsidTr="001C0A7C">
        <w:tc>
          <w:tcPr>
            <w:tcW w:w="3652" w:type="dxa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t>3. Организация учебно</w:t>
            </w:r>
            <w:r>
              <w:t>-</w:t>
            </w:r>
            <w:r>
              <w:t>познавательной деятельности</w:t>
            </w:r>
          </w:p>
        </w:tc>
        <w:tc>
          <w:tcPr>
            <w:tcW w:w="5919" w:type="dxa"/>
          </w:tcPr>
          <w:p w:rsidR="003C19BE" w:rsidRDefault="003C19BE" w:rsidP="003C19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технологий:</w:t>
            </w:r>
          </w:p>
          <w:p w:rsidR="003C19BE" w:rsidRDefault="003C19BE" w:rsidP="003C19B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-60"/>
              </w:tabs>
              <w:ind w:hanging="300"/>
              <w:jc w:val="both"/>
            </w:pPr>
            <w:r>
              <w:t xml:space="preserve">технологии личностно-ориентированного обучения, концептуальные основы которых заложены, в </w:t>
            </w:r>
            <w:proofErr w:type="gramStart"/>
            <w:r>
              <w:t>используемом</w:t>
            </w:r>
            <w:proofErr w:type="gramEnd"/>
            <w:r>
              <w:t xml:space="preserve">  УМК « Школа России».</w:t>
            </w:r>
          </w:p>
          <w:p w:rsidR="003C19BE" w:rsidRDefault="003C19BE" w:rsidP="003C19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Корректировка учебных планов и программ:</w:t>
            </w:r>
          </w:p>
          <w:p w:rsidR="003C19BE" w:rsidRDefault="003C19BE" w:rsidP="003C19B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t>введение третьего часа физической культуры;</w:t>
            </w:r>
          </w:p>
          <w:p w:rsidR="003C19BE" w:rsidRDefault="003C19BE" w:rsidP="003C19B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ind w:firstLine="0"/>
              <w:jc w:val="both"/>
            </w:pPr>
            <w:r>
              <w:t xml:space="preserve">введение внеурочной деятельности, спортивно-оздоровительного направления </w:t>
            </w:r>
            <w:proofErr w:type="gramStart"/>
            <w:r>
              <w:t>–с</w:t>
            </w:r>
            <w:proofErr w:type="gramEnd"/>
            <w:r>
              <w:t>екция ОФП</w:t>
            </w:r>
          </w:p>
          <w:p w:rsidR="003C19BE" w:rsidRDefault="003C19BE" w:rsidP="003C19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85"/>
              </w:tabs>
              <w:ind w:firstLine="0"/>
              <w:jc w:val="both"/>
            </w:pPr>
            <w:r>
              <w:t xml:space="preserve">Оптимальное использование содержания </w:t>
            </w:r>
            <w:proofErr w:type="spellStart"/>
            <w:r>
              <w:lastRenderedPageBreak/>
              <w:t>валеологического</w:t>
            </w:r>
            <w:proofErr w:type="spellEnd"/>
            <w:r>
              <w:t xml:space="preserve"> и экологического образовательного компонента в учебных предметах, имеющих профилактическую направленность: физическая культура, окружающий мир и курсы внеурочной деятельности «Моя первая экология», «Учимся быть здоровыми»</w:t>
            </w:r>
          </w:p>
          <w:p w:rsidR="003C19BE" w:rsidRDefault="003C19BE" w:rsidP="003C19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ind w:firstLine="0"/>
              <w:jc w:val="both"/>
            </w:pPr>
            <w:proofErr w:type="spellStart"/>
            <w:r>
              <w:t>Безотметочное</w:t>
            </w:r>
            <w:proofErr w:type="spellEnd"/>
            <w:r>
              <w:t xml:space="preserve"> обучение в 1 классе.</w:t>
            </w:r>
          </w:p>
          <w:p w:rsidR="003C19BE" w:rsidRDefault="003C19BE" w:rsidP="003C19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ind w:firstLine="0"/>
              <w:jc w:val="both"/>
            </w:pPr>
            <w:r>
              <w:t xml:space="preserve">Применение ИКТ с учетом требований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:rsidR="003C19BE" w:rsidRDefault="003C19BE" w:rsidP="003C19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</w:tabs>
              <w:ind w:firstLine="0"/>
              <w:jc w:val="both"/>
            </w:pPr>
            <w:r>
              <w:t>Специфика организации учебной деятельности первоклассников в адаптационный период: проведение четвёртых уроков по расписанию в нестандартной форме в сентябре, октябре.</w:t>
            </w:r>
          </w:p>
          <w:p w:rsidR="003C19BE" w:rsidRDefault="003C19BE" w:rsidP="001C0A7C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3830"/>
              </w:tabs>
              <w:ind w:firstLine="0"/>
              <w:jc w:val="both"/>
            </w:pPr>
            <w:proofErr w:type="gramStart"/>
            <w:r>
              <w:t>7.Реализация Программы духовно-нравственного развития, воспитания учащихся по направлениям «Формирование ценностного отношения к здоровью и здоровому образу жизни (формирование навыков ЗОЖ)»,</w:t>
            </w:r>
            <w:r>
              <w:rPr>
                <w:rStyle w:val="1"/>
                <w:rFonts w:eastAsia="Tahoma"/>
              </w:rPr>
              <w:t xml:space="preserve"> </w:t>
            </w:r>
            <w:r>
              <w:rPr>
                <w:rStyle w:val="2Exact"/>
              </w:rPr>
              <w:t>«Формирование ценностного отношения к природе, окружающей среде (экологическое воспитание)»:</w:t>
            </w:r>
            <w:r>
              <w:rPr>
                <w:rStyle w:val="2Exact"/>
              </w:rPr>
              <w:tab/>
              <w:t>реализация плана мероприятий по</w:t>
            </w:r>
            <w:r>
              <w:t xml:space="preserve"> </w:t>
            </w:r>
            <w:r>
              <w:rPr>
                <w:rStyle w:val="2Exact"/>
              </w:rPr>
              <w:t>профилактике детского травматизма; изучение пожарной безопасности, правил дорожного движения; правил безопасного поведения в обществе, дома, формирование познавательного интереса и бережного отношения к природе;</w:t>
            </w:r>
            <w:proofErr w:type="gramEnd"/>
            <w:r>
              <w:rPr>
                <w:rStyle w:val="2Exact"/>
              </w:rPr>
              <w:t xml:space="preserve"> </w:t>
            </w:r>
            <w:proofErr w:type="gramStart"/>
            <w:r>
              <w:rPr>
                <w:rStyle w:val="2Exact"/>
              </w:rPr>
              <w:t>проведение физкультурно-оздоровительных мероприятий: осенний кросс, спортивный праздник «Папа, мама, я - спортивная семья», «Весёлые старты»; проведение Дня здоровья; экскурсий; встречи с инспекторами ГИБДД</w:t>
            </w:r>
            <w:proofErr w:type="gramEnd"/>
          </w:p>
        </w:tc>
      </w:tr>
    </w:tbl>
    <w:p w:rsidR="003C19BE" w:rsidRDefault="003C19BE" w:rsidP="003C19BE">
      <w:pPr>
        <w:rPr>
          <w:lang w:eastAsia="en-US" w:bidi="ar-SA"/>
        </w:rPr>
      </w:pPr>
    </w:p>
    <w:p w:rsidR="003C19BE" w:rsidRPr="004F2769" w:rsidRDefault="003C19BE" w:rsidP="003C19BE">
      <w:pPr>
        <w:pStyle w:val="3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210" w:line="220" w:lineRule="exact"/>
        <w:rPr>
          <w:u w:val="single"/>
        </w:rPr>
      </w:pPr>
      <w:r>
        <w:tab/>
      </w:r>
      <w:r>
        <w:tab/>
      </w:r>
      <w:r>
        <w:tab/>
      </w:r>
      <w:r w:rsidRPr="004F2769">
        <w:rPr>
          <w:rStyle w:val="3Exact"/>
          <w:b/>
          <w:bCs/>
          <w:i/>
          <w:iCs/>
          <w:u w:val="single"/>
        </w:rPr>
        <w:t>4 блок - организация физкультурно-оздоровительной работы</w:t>
      </w:r>
      <w:r w:rsidRPr="004F2769">
        <w:rPr>
          <w:rStyle w:val="3Exact"/>
          <w:b/>
          <w:bCs/>
          <w:i/>
          <w:iCs/>
          <w:u w:val="single"/>
        </w:rPr>
        <w:tab/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 w:rsidRPr="003C19BE">
        <w:rPr>
          <w:rStyle w:val="2Exact"/>
          <w:b/>
        </w:rPr>
        <w:t>Задача</w:t>
      </w:r>
      <w:r>
        <w:rPr>
          <w:rStyle w:val="2Exact"/>
        </w:rPr>
        <w:t>: обеспечение рациональной организации двигательного режима учащихся, нормального физического развития и двигательной подготовленности учащихся всех возрастов, повышение адаптивных возможностей организма, сохранение и укрепление здоровья учащихся, и формирование культуры здоровья.</w:t>
      </w:r>
    </w:p>
    <w:p w:rsidR="003C19BE" w:rsidRPr="003C19BE" w:rsidRDefault="003C19BE" w:rsidP="003C19BE">
      <w:pPr>
        <w:pStyle w:val="20"/>
        <w:shd w:val="clear" w:color="auto" w:fill="auto"/>
        <w:ind w:firstLine="0"/>
        <w:jc w:val="both"/>
        <w:rPr>
          <w:b/>
        </w:rPr>
      </w:pPr>
      <w:r w:rsidRPr="003C19BE">
        <w:rPr>
          <w:rStyle w:val="2Exact"/>
          <w:b/>
        </w:rPr>
        <w:t>Планируемый результат:</w:t>
      </w:r>
    </w:p>
    <w:p w:rsidR="003C19BE" w:rsidRDefault="003C19BE" w:rsidP="003C19BE">
      <w:pPr>
        <w:pStyle w:val="20"/>
        <w:numPr>
          <w:ilvl w:val="0"/>
          <w:numId w:val="12"/>
        </w:numPr>
        <w:shd w:val="clear" w:color="auto" w:fill="auto"/>
        <w:tabs>
          <w:tab w:val="left" w:pos="675"/>
        </w:tabs>
        <w:ind w:left="320" w:firstLine="0"/>
        <w:jc w:val="both"/>
      </w:pPr>
      <w:r>
        <w:rPr>
          <w:rStyle w:val="2Exact"/>
        </w:rPr>
        <w:t>эффективная работа с учащимися всех групп здоровья (на уроках физической культуры, секциях, занятиях внеурочной деятельности);</w:t>
      </w:r>
    </w:p>
    <w:p w:rsidR="003C19BE" w:rsidRDefault="003C19BE" w:rsidP="003C19BE">
      <w:pPr>
        <w:pStyle w:val="20"/>
        <w:numPr>
          <w:ilvl w:val="0"/>
          <w:numId w:val="12"/>
        </w:numPr>
        <w:shd w:val="clear" w:color="auto" w:fill="auto"/>
        <w:tabs>
          <w:tab w:val="left" w:pos="690"/>
        </w:tabs>
        <w:ind w:left="320" w:firstLine="0"/>
        <w:jc w:val="both"/>
      </w:pPr>
      <w:r>
        <w:rPr>
          <w:rStyle w:val="2Exact"/>
        </w:rPr>
        <w:t>рациональная организация уроков физической культуры и занятий активно-двигательного характера;</w:t>
      </w:r>
    </w:p>
    <w:p w:rsidR="003C19BE" w:rsidRDefault="003C19BE" w:rsidP="003C19BE">
      <w:pPr>
        <w:pStyle w:val="20"/>
        <w:numPr>
          <w:ilvl w:val="0"/>
          <w:numId w:val="12"/>
        </w:numPr>
        <w:shd w:val="clear" w:color="auto" w:fill="auto"/>
        <w:tabs>
          <w:tab w:val="left" w:pos="685"/>
        </w:tabs>
        <w:ind w:left="320" w:firstLine="0"/>
        <w:jc w:val="both"/>
      </w:pPr>
      <w:r>
        <w:rPr>
          <w:rStyle w:val="2Exact"/>
        </w:rPr>
        <w:t>функционирование занятий лечебной физкультурой;</w:t>
      </w:r>
    </w:p>
    <w:p w:rsidR="003C19BE" w:rsidRDefault="003C19BE" w:rsidP="003C19BE">
      <w:pPr>
        <w:pStyle w:val="20"/>
        <w:numPr>
          <w:ilvl w:val="0"/>
          <w:numId w:val="12"/>
        </w:numPr>
        <w:shd w:val="clear" w:color="auto" w:fill="auto"/>
        <w:tabs>
          <w:tab w:val="left" w:pos="685"/>
        </w:tabs>
        <w:ind w:left="320" w:firstLine="0"/>
        <w:jc w:val="both"/>
      </w:pPr>
      <w:r>
        <w:rPr>
          <w:rStyle w:val="2Exact"/>
        </w:rPr>
        <w:t>организация часа активных движений (динамической паузы) между 2-3-м и 3-4-м уроками;</w:t>
      </w:r>
    </w:p>
    <w:p w:rsidR="003C19BE" w:rsidRDefault="003C19BE" w:rsidP="003C19BE">
      <w:pPr>
        <w:pStyle w:val="20"/>
        <w:numPr>
          <w:ilvl w:val="0"/>
          <w:numId w:val="12"/>
        </w:numPr>
        <w:shd w:val="clear" w:color="auto" w:fill="auto"/>
        <w:tabs>
          <w:tab w:val="left" w:pos="694"/>
        </w:tabs>
        <w:ind w:left="320" w:firstLine="0"/>
        <w:jc w:val="both"/>
      </w:pPr>
      <w:r>
        <w:rPr>
          <w:rStyle w:val="2Exact"/>
        </w:rPr>
        <w:t>организация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3C19BE" w:rsidRDefault="003C19BE" w:rsidP="003C19BE">
      <w:pPr>
        <w:pStyle w:val="20"/>
        <w:numPr>
          <w:ilvl w:val="0"/>
          <w:numId w:val="12"/>
        </w:numPr>
        <w:shd w:val="clear" w:color="auto" w:fill="auto"/>
        <w:tabs>
          <w:tab w:val="left" w:pos="685"/>
        </w:tabs>
        <w:ind w:left="320" w:firstLine="0"/>
        <w:jc w:val="both"/>
      </w:pPr>
      <w:r>
        <w:rPr>
          <w:rStyle w:val="2Exact"/>
        </w:rPr>
        <w:t>организация работы спортивных секций и создание условий для их эффективного функционирования;</w:t>
      </w:r>
    </w:p>
    <w:p w:rsidR="003C19BE" w:rsidRDefault="003C19BE" w:rsidP="003C19BE">
      <w:pPr>
        <w:pStyle w:val="20"/>
        <w:numPr>
          <w:ilvl w:val="0"/>
          <w:numId w:val="12"/>
        </w:numPr>
        <w:shd w:val="clear" w:color="auto" w:fill="auto"/>
        <w:tabs>
          <w:tab w:val="left" w:pos="680"/>
        </w:tabs>
        <w:ind w:left="320" w:firstLine="0"/>
        <w:jc w:val="both"/>
      </w:pPr>
      <w:r>
        <w:rPr>
          <w:rStyle w:val="2Exact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3C19BE" w:rsidRPr="00A30F43" w:rsidRDefault="003C19BE" w:rsidP="003C19BE">
      <w:pPr>
        <w:pStyle w:val="20"/>
        <w:shd w:val="clear" w:color="auto" w:fill="auto"/>
        <w:ind w:firstLine="0"/>
        <w:jc w:val="both"/>
        <w:rPr>
          <w:b/>
          <w:i/>
        </w:rPr>
      </w:pPr>
      <w:r w:rsidRPr="00A30F43">
        <w:rPr>
          <w:rStyle w:val="2Exact"/>
          <w:b/>
          <w:i/>
        </w:rPr>
        <w:t>Реализация этого блока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</w:r>
    </w:p>
    <w:p w:rsidR="003C19BE" w:rsidRDefault="003C19BE" w:rsidP="003C19BE">
      <w:pPr>
        <w:tabs>
          <w:tab w:val="left" w:pos="3045"/>
        </w:tabs>
        <w:rPr>
          <w:lang w:eastAsia="en-US" w:bidi="ar-SA"/>
        </w:rPr>
      </w:pPr>
    </w:p>
    <w:tbl>
      <w:tblPr>
        <w:tblStyle w:val="a6"/>
        <w:tblW w:w="9807" w:type="dxa"/>
        <w:tblLook w:val="04A0"/>
      </w:tblPr>
      <w:tblGrid>
        <w:gridCol w:w="1951"/>
        <w:gridCol w:w="7856"/>
      </w:tblGrid>
      <w:tr w:rsidR="003C19BE" w:rsidTr="001C0A7C">
        <w:tc>
          <w:tcPr>
            <w:tcW w:w="1951" w:type="dxa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Организация оздоровительно-</w:t>
            </w:r>
          </w:p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proofErr w:type="spellStart"/>
            <w:proofErr w:type="gramStart"/>
            <w:r>
              <w:rPr>
                <w:rStyle w:val="2Exact"/>
              </w:rPr>
              <w:t>профилактическо</w:t>
            </w:r>
            <w:proofErr w:type="spellEnd"/>
            <w:r>
              <w:rPr>
                <w:rStyle w:val="2Exact"/>
              </w:rPr>
              <w:t xml:space="preserve"> </w:t>
            </w:r>
            <w:proofErr w:type="spellStart"/>
            <w:r>
              <w:rPr>
                <w:rStyle w:val="2Exact"/>
              </w:rPr>
              <w:lastRenderedPageBreak/>
              <w:t>й</w:t>
            </w:r>
            <w:proofErr w:type="spellEnd"/>
            <w:proofErr w:type="gramEnd"/>
            <w:r>
              <w:rPr>
                <w:rStyle w:val="2Exact"/>
              </w:rPr>
              <w:t xml:space="preserve"> работы</w:t>
            </w:r>
          </w:p>
          <w:p w:rsidR="003C19BE" w:rsidRDefault="003C19BE" w:rsidP="001C0A7C">
            <w:pPr>
              <w:tabs>
                <w:tab w:val="left" w:pos="3045"/>
              </w:tabs>
              <w:jc w:val="right"/>
              <w:rPr>
                <w:lang w:eastAsia="en-US" w:bidi="ar-SA"/>
              </w:rPr>
            </w:pPr>
          </w:p>
        </w:tc>
        <w:tc>
          <w:tcPr>
            <w:tcW w:w="7856" w:type="dxa"/>
          </w:tcPr>
          <w:p w:rsidR="003C19BE" w:rsidRDefault="003C19BE" w:rsidP="001C0A7C">
            <w:pPr>
              <w:tabs>
                <w:tab w:val="left" w:pos="3045"/>
              </w:tabs>
              <w:jc w:val="right"/>
              <w:rPr>
                <w:lang w:eastAsia="en-US" w:bidi="ar-SA"/>
              </w:rPr>
            </w:pPr>
          </w:p>
          <w:p w:rsidR="003C19BE" w:rsidRDefault="003C19BE" w:rsidP="003C19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 w:rsidRPr="006D7856">
              <w:rPr>
                <w:rStyle w:val="2Exact"/>
                <w:b/>
              </w:rPr>
              <w:t>Медико-педагогическая диагностика состояния здоровья учащихся</w:t>
            </w:r>
          </w:p>
          <w:p w:rsidR="003C19BE" w:rsidRDefault="003C19BE" w:rsidP="003C19B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Exact"/>
              </w:rPr>
              <w:t xml:space="preserve">медицинский осмотр детей врачами-специалистами (педиатром, окулистом, </w:t>
            </w:r>
            <w:r>
              <w:rPr>
                <w:rStyle w:val="2Exact"/>
              </w:rPr>
              <w:lastRenderedPageBreak/>
              <w:t>отоларингологом, хирургом, неврологом);</w:t>
            </w:r>
          </w:p>
          <w:p w:rsidR="003C19BE" w:rsidRDefault="003C19BE" w:rsidP="003C19B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Exact"/>
              </w:rPr>
              <w:t>мониторинг состояния здоровья, заболеваемости с целью выявления наиболее часто болеющих детей; определение причин заболеваемости с целью проведения более эффективной коррекционной и профилактических работ;</w:t>
            </w:r>
          </w:p>
          <w:p w:rsidR="003C19BE" w:rsidRDefault="003C19BE" w:rsidP="003C19B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firstLine="0"/>
              <w:jc w:val="both"/>
            </w:pPr>
            <w:r>
              <w:rPr>
                <w:rStyle w:val="2Exact"/>
              </w:rPr>
              <w:t>диагностика устной и письменной речи (мониторинг речевого развития), познавательных способностей учащихся.</w:t>
            </w:r>
          </w:p>
          <w:p w:rsidR="003C19BE" w:rsidRDefault="003C19BE" w:rsidP="003C19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 w:rsidRPr="006D7856">
              <w:rPr>
                <w:rStyle w:val="2Exact"/>
                <w:b/>
              </w:rPr>
              <w:t>Профилактическая работа по предупреждению заболеваний</w:t>
            </w:r>
            <w:r>
              <w:rPr>
                <w:rStyle w:val="2Exact"/>
              </w:rPr>
              <w:t>:</w:t>
            </w:r>
          </w:p>
          <w:p w:rsidR="003C19BE" w:rsidRDefault="003C19BE" w:rsidP="003C19B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Exact"/>
              </w:rPr>
              <w:t>проведение плановых прививок (в том числе вакцинация против гриппа, клещевого энцефалита);</w:t>
            </w:r>
          </w:p>
          <w:p w:rsidR="003C19BE" w:rsidRDefault="003C19BE" w:rsidP="003C19B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Exact"/>
              </w:rPr>
              <w:t xml:space="preserve">профилактика простудных заболеваний (применение чеснока, </w:t>
            </w:r>
            <w:proofErr w:type="spellStart"/>
            <w:r>
              <w:rPr>
                <w:rStyle w:val="2Exact"/>
              </w:rPr>
              <w:t>оксалиновой</w:t>
            </w:r>
            <w:proofErr w:type="spellEnd"/>
            <w:r>
              <w:rPr>
                <w:rStyle w:val="2Exact"/>
              </w:rPr>
              <w:t xml:space="preserve"> мази и т.д.);</w:t>
            </w:r>
          </w:p>
          <w:p w:rsidR="003C19BE" w:rsidRDefault="003C19BE" w:rsidP="003C19B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Exact"/>
              </w:rPr>
              <w:t>создание в школе условий для соблюдения санитарно-гигиенических навыков: мытья рук, переодевания сменной обуви и т.д.;</w:t>
            </w:r>
          </w:p>
          <w:p w:rsidR="003C19BE" w:rsidRDefault="003C19BE" w:rsidP="003C19B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Exact"/>
              </w:rPr>
              <w:t>соблюдение санитарно-гигиенического противоэпидемического режима.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Exact"/>
              </w:rPr>
              <w:t>Максимальное обеспечение двигательной активности детей:</w:t>
            </w:r>
            <w:r>
              <w:rPr>
                <w:rFonts w:eastAsia="Tahoma"/>
              </w:rPr>
              <w:t xml:space="preserve"> </w:t>
            </w:r>
            <w:r>
              <w:t>ежедневная физзарядка до занятий;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 xml:space="preserve">согласно </w:t>
            </w:r>
            <w:proofErr w:type="spellStart"/>
            <w:r>
              <w:t>СанПиН</w:t>
            </w:r>
            <w:proofErr w:type="spellEnd"/>
            <w:r>
              <w:t xml:space="preserve"> 2.4.2.2821-10 обязательное проведение физкультминуток на каждом уроке. В комплекс </w:t>
            </w:r>
            <w:proofErr w:type="spellStart"/>
            <w:r>
              <w:t>физминуток</w:t>
            </w:r>
            <w:proofErr w:type="spellEnd"/>
            <w:r>
              <w:t xml:space="preserve"> учителя включают различные упражнения с целью профилактики нарушения зрения, простудных заболеваний, заболеваний </w:t>
            </w:r>
            <w:proofErr w:type="spellStart"/>
            <w:proofErr w:type="gramStart"/>
            <w:r>
              <w:t>опорно</w:t>
            </w:r>
            <w:proofErr w:type="spellEnd"/>
            <w:r>
              <w:t xml:space="preserve"> - двигательного</w:t>
            </w:r>
            <w:proofErr w:type="gramEnd"/>
            <w:r>
              <w:t xml:space="preserve"> аппарата;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 xml:space="preserve">согласно требованиям </w:t>
            </w:r>
            <w:proofErr w:type="spellStart"/>
            <w:r>
              <w:t>СанПиН</w:t>
            </w:r>
            <w:proofErr w:type="spellEnd"/>
            <w:r>
              <w:t xml:space="preserve"> 2.4.2.2821-10 п. 10.10 в середине учебного дня (после двух уроков) для первоклассников проводится динамическая пауза на свежем воздухе продолжительностью 40 минут;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>в инновационном режиме с целью предупреждения утомляемости учащихся, обеспечения потребности детей в двигательной активности во 2-4 классах ежедневно проводится динамическая пауза на свежем воздухе продолжительностью не менее 40 минут;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 xml:space="preserve"> внеклассные спортивные мероприятия;</w:t>
            </w:r>
          </w:p>
          <w:p w:rsidR="003C19BE" w:rsidRDefault="003C19BE" w:rsidP="001C0A7C">
            <w:pPr>
              <w:pStyle w:val="20"/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 xml:space="preserve">     спортивные кружки и секции </w:t>
            </w:r>
          </w:p>
          <w:p w:rsidR="003C19BE" w:rsidRDefault="003C19BE" w:rsidP="001C0A7C">
            <w:pPr>
              <w:pStyle w:val="20"/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115pt1"/>
              </w:rPr>
              <w:t>3.Организация рационального питания предусматривает</w:t>
            </w:r>
            <w:r>
              <w:t>: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>назначение ответственного за организацию горячего питания</w:t>
            </w:r>
            <w:proofErr w:type="gramStart"/>
            <w:r>
              <w:t xml:space="preserve"> ,</w:t>
            </w:r>
            <w:proofErr w:type="gramEnd"/>
            <w:r>
              <w:t xml:space="preserve"> за родительскую плату и бесплатное питание;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 xml:space="preserve">создание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  <w:proofErr w:type="gramStart"/>
            <w:r>
              <w:t xml:space="preserve"> ;</w:t>
            </w:r>
            <w:proofErr w:type="gramEnd"/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 xml:space="preserve">выполнение требований </w:t>
            </w:r>
            <w:proofErr w:type="spellStart"/>
            <w:r>
              <w:t>СанПиН</w:t>
            </w:r>
            <w:proofErr w:type="spellEnd"/>
            <w:r>
              <w:t xml:space="preserve"> к организации питания в общеобразовательных учреждениях;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>соблюдение основных принципов рационального питания: соответствие энергетической ценности рациона возрастным физиологическим потребностям детей (учет необходимой потребности в энергии детей младшего школьного возраста);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>создание благоприятных условий для приема пищи (необходимые комплекты столовых приборов: ложки столовые, чайные, вилки; на столах салфетки; мытье рук перед едой) и обучение культуре поведения за столом;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ind w:firstLine="0"/>
              <w:jc w:val="both"/>
            </w:pPr>
            <w:r>
              <w:t>100%-ный охват учащихся начальной школы горячим питанием;</w:t>
            </w:r>
          </w:p>
          <w:p w:rsidR="003C19BE" w:rsidRDefault="003C19BE" w:rsidP="003C19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ind w:firstLine="0"/>
              <w:jc w:val="both"/>
            </w:pPr>
            <w:r>
              <w:t>рейды комиссии по питанию с участием родителей с целью проверки организации питания учащихся в школе (проверяют наличие документов, санитарное состояние столовой, анализ меню, анкетирование, опрос учащихся).</w:t>
            </w:r>
          </w:p>
          <w:p w:rsidR="003C19BE" w:rsidRPr="006D7856" w:rsidRDefault="003C19BE" w:rsidP="001C0A7C">
            <w:pPr>
              <w:pStyle w:val="20"/>
              <w:shd w:val="clear" w:color="auto" w:fill="auto"/>
              <w:tabs>
                <w:tab w:val="left" w:pos="293"/>
              </w:tabs>
              <w:ind w:firstLine="0"/>
              <w:jc w:val="both"/>
            </w:pPr>
            <w:r>
              <w:rPr>
                <w:rStyle w:val="2115pt1"/>
              </w:rPr>
              <w:t xml:space="preserve">4.Работа психолого-педагогической и медико-социальной службы </w:t>
            </w:r>
            <w:r>
              <w:t>для своевременной профилактики нарушений психологического и физиологического состояний школьников и педагогов; организация работы с обучающимися, имеющими трудности в обучении и отклонениями в поведении.</w:t>
            </w:r>
          </w:p>
        </w:tc>
      </w:tr>
    </w:tbl>
    <w:p w:rsidR="003C19BE" w:rsidRDefault="003C19BE" w:rsidP="003C19BE">
      <w:pPr>
        <w:pStyle w:val="20"/>
        <w:shd w:val="clear" w:color="auto" w:fill="auto"/>
        <w:spacing w:after="300" w:line="220" w:lineRule="exact"/>
        <w:ind w:firstLine="0"/>
        <w:jc w:val="left"/>
        <w:rPr>
          <w:rStyle w:val="21"/>
        </w:rPr>
      </w:pPr>
    </w:p>
    <w:p w:rsidR="003C19BE" w:rsidRDefault="003C19BE" w:rsidP="003C19BE">
      <w:pPr>
        <w:pStyle w:val="20"/>
        <w:shd w:val="clear" w:color="auto" w:fill="auto"/>
        <w:spacing w:after="300" w:line="220" w:lineRule="exact"/>
        <w:ind w:firstLine="0"/>
        <w:jc w:val="left"/>
        <w:rPr>
          <w:rStyle w:val="21"/>
        </w:rPr>
      </w:pPr>
    </w:p>
    <w:p w:rsidR="003C19BE" w:rsidRDefault="003C19BE" w:rsidP="003C19BE">
      <w:pPr>
        <w:pStyle w:val="20"/>
        <w:shd w:val="clear" w:color="auto" w:fill="auto"/>
        <w:spacing w:after="300" w:line="220" w:lineRule="exact"/>
        <w:ind w:firstLine="0"/>
        <w:jc w:val="left"/>
        <w:rPr>
          <w:rStyle w:val="21"/>
        </w:rPr>
      </w:pPr>
    </w:p>
    <w:p w:rsidR="003C19BE" w:rsidRPr="004F2769" w:rsidRDefault="003C19BE" w:rsidP="003C19BE">
      <w:pPr>
        <w:pStyle w:val="20"/>
        <w:shd w:val="clear" w:color="auto" w:fill="auto"/>
        <w:spacing w:after="300" w:line="220" w:lineRule="exact"/>
        <w:ind w:firstLine="0"/>
        <w:jc w:val="left"/>
        <w:rPr>
          <w:u w:val="single"/>
        </w:rPr>
      </w:pPr>
      <w:r w:rsidRPr="004F2769">
        <w:rPr>
          <w:rStyle w:val="21"/>
          <w:u w:val="single"/>
        </w:rPr>
        <w:t>5 блок - Реализация дополнительных образовательных программ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rPr>
          <w:rStyle w:val="2115pt1"/>
        </w:rPr>
        <w:lastRenderedPageBreak/>
        <w:t xml:space="preserve">Задача: </w:t>
      </w:r>
      <w:r w:rsidRPr="00A30F43">
        <w:t>внедрить программы дополнительного образования по формированию</w:t>
      </w:r>
      <w:r w:rsidRPr="00A30F43">
        <w:rPr>
          <w:rStyle w:val="21"/>
          <w:rFonts w:eastAsia="Tahoma"/>
        </w:rPr>
        <w:t xml:space="preserve"> </w:t>
      </w:r>
      <w:r>
        <w:t>ценностного отношения к природе, к здоровью и здоровому образу жизни в качестве отдельных образовательных модулей или компонентов, включённых в учебную деятельность.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rPr>
          <w:rStyle w:val="2115pt1"/>
        </w:rPr>
        <w:t xml:space="preserve">Реализация этого блока зависит </w:t>
      </w:r>
      <w:r>
        <w:t>от администрации образовательного учреждения, учителей начальных классов.</w:t>
      </w:r>
    </w:p>
    <w:tbl>
      <w:tblPr>
        <w:tblStyle w:val="a6"/>
        <w:tblW w:w="9807" w:type="dxa"/>
        <w:tblLook w:val="04A0"/>
      </w:tblPr>
      <w:tblGrid>
        <w:gridCol w:w="2943"/>
        <w:gridCol w:w="6864"/>
      </w:tblGrid>
      <w:tr w:rsidR="003C19BE" w:rsidTr="001C0A7C">
        <w:tc>
          <w:tcPr>
            <w:tcW w:w="2943" w:type="dxa"/>
          </w:tcPr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r>
              <w:t>Внедрение программ, направленных на формирование ценностного отношения к природе, здоровью и здоровому образу жизни</w:t>
            </w:r>
          </w:p>
        </w:tc>
        <w:tc>
          <w:tcPr>
            <w:tcW w:w="6864" w:type="dxa"/>
            <w:vAlign w:val="bottom"/>
          </w:tcPr>
          <w:p w:rsidR="003C19BE" w:rsidRDefault="003C19BE" w:rsidP="001C0A7C">
            <w:pPr>
              <w:pStyle w:val="20"/>
              <w:shd w:val="clear" w:color="auto" w:fill="auto"/>
              <w:ind w:firstLine="760"/>
              <w:jc w:val="both"/>
            </w:pPr>
            <w:r>
              <w:t xml:space="preserve">Программа формирования экологической культуры, здорового и безопасного образа жизни учащихся предусматривает разные </w:t>
            </w:r>
            <w:r>
              <w:rPr>
                <w:rStyle w:val="2115pt1"/>
              </w:rPr>
              <w:t>формы организации занятий</w:t>
            </w:r>
            <w:r>
              <w:t>:</w:t>
            </w:r>
          </w:p>
          <w:p w:rsidR="003C19BE" w:rsidRDefault="003C19BE" w:rsidP="003C19B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034"/>
              </w:tabs>
              <w:spacing w:line="293" w:lineRule="exact"/>
              <w:ind w:firstLine="760"/>
              <w:jc w:val="both"/>
            </w:pPr>
            <w:r>
              <w:t>интеграция в базовые образовательные дисциплины;</w:t>
            </w:r>
          </w:p>
          <w:p w:rsidR="003C19BE" w:rsidRDefault="003C19BE" w:rsidP="003C19B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034"/>
              </w:tabs>
              <w:spacing w:line="293" w:lineRule="exact"/>
              <w:ind w:firstLine="760"/>
              <w:jc w:val="both"/>
            </w:pPr>
            <w:r>
              <w:t>проведение часов здоровья;</w:t>
            </w:r>
          </w:p>
          <w:p w:rsidR="003C19BE" w:rsidRDefault="003C19BE" w:rsidP="003C19B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034"/>
              </w:tabs>
              <w:spacing w:line="293" w:lineRule="exact"/>
              <w:ind w:firstLine="760"/>
              <w:jc w:val="both"/>
            </w:pPr>
            <w:r>
              <w:t>факультативные занятия;</w:t>
            </w:r>
          </w:p>
          <w:p w:rsidR="003C19BE" w:rsidRDefault="003C19BE" w:rsidP="003C19B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034"/>
              </w:tabs>
              <w:spacing w:line="293" w:lineRule="exact"/>
              <w:ind w:firstLine="760"/>
              <w:jc w:val="both"/>
            </w:pPr>
            <w:r>
              <w:t>проведение классных часов;</w:t>
            </w:r>
          </w:p>
          <w:p w:rsidR="003C19BE" w:rsidRDefault="003C19BE" w:rsidP="003C19B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024"/>
              </w:tabs>
              <w:spacing w:line="293" w:lineRule="exact"/>
              <w:ind w:firstLine="760"/>
              <w:jc w:val="both"/>
            </w:pPr>
            <w:r>
              <w:t>занятия в кружках;</w:t>
            </w:r>
          </w:p>
          <w:p w:rsidR="003C19BE" w:rsidRDefault="003C19BE" w:rsidP="003C19B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912"/>
              </w:tabs>
              <w:ind w:firstLine="760"/>
              <w:jc w:val="both"/>
            </w:pPr>
            <w:r>
              <w:t xml:space="preserve">проведение </w:t>
            </w:r>
            <w:proofErr w:type="spellStart"/>
            <w:r>
              <w:t>досуговых</w:t>
            </w:r>
            <w:proofErr w:type="spellEnd"/>
            <w:r>
              <w:t xml:space="preserve"> мероприятий: конкурсов, праздников, викторин,</w:t>
            </w:r>
          </w:p>
          <w:p w:rsidR="003C19BE" w:rsidRDefault="003C19BE" w:rsidP="003C19B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024"/>
              </w:tabs>
              <w:spacing w:after="60" w:line="220" w:lineRule="exact"/>
              <w:ind w:firstLine="760"/>
              <w:jc w:val="both"/>
            </w:pPr>
            <w:r>
              <w:t>экскурсий и т. п.;</w:t>
            </w:r>
          </w:p>
          <w:p w:rsidR="003C19BE" w:rsidRDefault="003C19BE" w:rsidP="003C19B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976"/>
              </w:tabs>
              <w:spacing w:before="60"/>
              <w:ind w:firstLine="760"/>
              <w:jc w:val="both"/>
            </w:pPr>
            <w:r>
              <w:t>организацию дней здоровья.</w:t>
            </w:r>
          </w:p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proofErr w:type="gramStart"/>
            <w:r>
              <w:rPr>
                <w:rStyle w:val="2115pt1"/>
              </w:rPr>
              <w:t xml:space="preserve">Основные виды деятельности: </w:t>
            </w:r>
            <w:r>
              <w:t xml:space="preserve">экскурсии на промышленные предприятия, туристические походы, беседы, игры, исследовательские проекты, индивидуальные учебные задания, конкурсы, КТД, викторины, экологические </w:t>
            </w:r>
            <w:proofErr w:type="spellStart"/>
            <w:r>
              <w:t>КВНы</w:t>
            </w:r>
            <w:proofErr w:type="spellEnd"/>
            <w:r>
              <w:t>, соревнования, экологические проекты.</w:t>
            </w:r>
            <w:proofErr w:type="gramEnd"/>
          </w:p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proofErr w:type="gramStart"/>
            <w:r>
              <w:rPr>
                <w:rStyle w:val="2115pt1"/>
              </w:rPr>
              <w:t>Методы обучения</w:t>
            </w:r>
            <w:r>
              <w:t>: наблюдение, «мозговой штурм», ролевые игры, обсуждение (диспуты), педагогические ситуации, примеры, упражнения, рефлексия и др.</w:t>
            </w:r>
            <w:proofErr w:type="gramEnd"/>
          </w:p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15pt1"/>
              </w:rPr>
              <w:t xml:space="preserve">Средства </w:t>
            </w:r>
            <w:proofErr w:type="spellStart"/>
            <w:proofErr w:type="gramStart"/>
            <w:r>
              <w:rPr>
                <w:rStyle w:val="2115pt1"/>
              </w:rPr>
              <w:t>эколого</w:t>
            </w:r>
            <w:proofErr w:type="spellEnd"/>
            <w:r>
              <w:rPr>
                <w:rStyle w:val="2115pt1"/>
              </w:rPr>
              <w:t xml:space="preserve"> - краеведческого</w:t>
            </w:r>
            <w:proofErr w:type="gramEnd"/>
            <w:r>
              <w:rPr>
                <w:rStyle w:val="2115pt1"/>
              </w:rPr>
              <w:t xml:space="preserve"> образования</w:t>
            </w:r>
            <w:r>
              <w:t xml:space="preserve">: </w:t>
            </w:r>
            <w:proofErr w:type="spellStart"/>
            <w:r>
              <w:t>этнопедагогические</w:t>
            </w:r>
            <w:proofErr w:type="spellEnd"/>
            <w:r>
              <w:t xml:space="preserve"> (сказки, мифы, народные приметы, пословицы, и т.д.), окружающая природная среда, наглядный и дидактический материал, оборудование для исследовательских работ, краеведческая и учебная литература, произведения изобразительного искусства и др.</w:t>
            </w:r>
          </w:p>
          <w:p w:rsidR="003C19BE" w:rsidRDefault="003C19BE" w:rsidP="001C0A7C">
            <w:pPr>
              <w:pStyle w:val="20"/>
              <w:shd w:val="clear" w:color="auto" w:fill="auto"/>
              <w:ind w:firstLine="0"/>
              <w:jc w:val="both"/>
            </w:pPr>
            <w:proofErr w:type="gramStart"/>
            <w:r>
              <w:t xml:space="preserve">В качестве образовательной программы может быть использован </w:t>
            </w:r>
            <w:r>
              <w:rPr>
                <w:rStyle w:val="2115pt1"/>
              </w:rPr>
              <w:t>учебно</w:t>
            </w:r>
            <w:r>
              <w:rPr>
                <w:rStyle w:val="2115pt1"/>
              </w:rPr>
              <w:t>-</w:t>
            </w:r>
            <w:r>
              <w:rPr>
                <w:rStyle w:val="2115pt1"/>
              </w:rPr>
              <w:t>методический комплект «Все цвета, кроме чёрного»</w:t>
            </w:r>
            <w:r>
              <w:t>, который включает рабочие тетради для учащихся 2 класса «Учусь понимать себя», для 3 класса «Учусь понимать других», для 4 класса - «Учусь общаться» и пособие для педагогов «Организация педагогической профилактики вредных привычек среди младших школьников» и книгу для родителей.</w:t>
            </w:r>
            <w:proofErr w:type="gramEnd"/>
          </w:p>
          <w:p w:rsidR="003C19BE" w:rsidRDefault="003C19BE" w:rsidP="001C0A7C">
            <w:pPr>
              <w:pStyle w:val="20"/>
              <w:shd w:val="clear" w:color="auto" w:fill="auto"/>
              <w:spacing w:after="240"/>
              <w:ind w:firstLine="0"/>
              <w:jc w:val="both"/>
            </w:pPr>
            <w:r>
              <w:t>Программы о правильном питании, представленные</w:t>
            </w:r>
            <w:r>
              <w:t xml:space="preserve"> </w:t>
            </w:r>
            <w:r>
              <w:t>в УМК «Разговор о правильном питании», программы курсов внеурочной деятельности «Моя первая экология», «Учимся быть здоровыми», «Я - пешеход, я - пассажир»</w:t>
            </w:r>
          </w:p>
        </w:tc>
      </w:tr>
    </w:tbl>
    <w:p w:rsidR="003C19BE" w:rsidRDefault="003C19BE" w:rsidP="003C19BE">
      <w:pPr>
        <w:pStyle w:val="20"/>
        <w:shd w:val="clear" w:color="auto" w:fill="auto"/>
        <w:ind w:firstLine="0"/>
        <w:jc w:val="both"/>
      </w:pPr>
    </w:p>
    <w:p w:rsidR="003C19BE" w:rsidRPr="004F2769" w:rsidRDefault="003C19BE" w:rsidP="003C19BE">
      <w:pPr>
        <w:pStyle w:val="20"/>
        <w:shd w:val="clear" w:color="auto" w:fill="auto"/>
        <w:ind w:firstLine="0"/>
        <w:jc w:val="both"/>
        <w:rPr>
          <w:u w:val="single"/>
        </w:rPr>
      </w:pPr>
      <w:r w:rsidRPr="004F2769">
        <w:rPr>
          <w:rStyle w:val="21"/>
          <w:u w:val="single"/>
        </w:rPr>
        <w:t>6 блок - Просветительская работа с родителями (законными представителями)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 w:rsidRPr="00E72850">
        <w:rPr>
          <w:rStyle w:val="a7"/>
        </w:rPr>
        <w:t xml:space="preserve"> </w:t>
      </w:r>
    </w:p>
    <w:p w:rsidR="003C19BE" w:rsidRDefault="003C19BE" w:rsidP="003C19BE">
      <w:pPr>
        <w:pStyle w:val="20"/>
        <w:shd w:val="clear" w:color="auto" w:fill="auto"/>
        <w:ind w:firstLine="0"/>
        <w:jc w:val="left"/>
      </w:pPr>
      <w:r w:rsidRPr="00E72850">
        <w:rPr>
          <w:b/>
        </w:rPr>
        <w:t>Задачи</w:t>
      </w:r>
      <w:r>
        <w:t>: организовать педагогическое просвещение родителей</w:t>
      </w:r>
      <w:proofErr w:type="gramStart"/>
      <w:r>
        <w:t>.</w:t>
      </w:r>
      <w:r>
        <w:rPr>
          <w:rStyle w:val="2115pt1"/>
        </w:rPr>
        <w:t>:</w:t>
      </w:r>
      <w:proofErr w:type="gramEnd"/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t>формирование общественного мнения родителей, ориентированного на здоровый образ жизни, ответственность за состояние окружающей среды, которая выражается в умении принимать грамотные решения в ситуациях выбора; повышение ответственности семьи за здоровье, физическое, умственное и нравственное развитие школьников.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rPr>
          <w:rStyle w:val="2115pt1"/>
        </w:rPr>
        <w:t xml:space="preserve">Реализация этого блока зависит </w:t>
      </w:r>
      <w:r>
        <w:t>от совместной деятельности администрации образовательного учреждения, учителей начальных классов, педагога-психолога, школьного библиотекаря, родителей.</w:t>
      </w:r>
    </w:p>
    <w:p w:rsidR="003C19BE" w:rsidRDefault="003C19BE" w:rsidP="003C19BE">
      <w:pPr>
        <w:rPr>
          <w:lang w:eastAsia="en-US" w:bidi="ar-SA"/>
        </w:rPr>
      </w:pPr>
    </w:p>
    <w:p w:rsidR="003C19BE" w:rsidRPr="00E72850" w:rsidRDefault="003C19BE" w:rsidP="003C19BE">
      <w:pPr>
        <w:tabs>
          <w:tab w:val="left" w:pos="5415"/>
        </w:tabs>
        <w:rPr>
          <w:lang w:eastAsia="en-US" w:bidi="ar-SA"/>
        </w:rPr>
      </w:pPr>
      <w:r>
        <w:rPr>
          <w:lang w:eastAsia="en-US" w:bidi="ar-SA"/>
        </w:rPr>
        <w:tab/>
      </w:r>
    </w:p>
    <w:tbl>
      <w:tblPr>
        <w:tblStyle w:val="a6"/>
        <w:tblW w:w="9322" w:type="dxa"/>
        <w:tblLook w:val="04A0"/>
      </w:tblPr>
      <w:tblGrid>
        <w:gridCol w:w="3510"/>
        <w:gridCol w:w="5812"/>
      </w:tblGrid>
      <w:tr w:rsidR="003C19BE" w:rsidTr="001C0A7C">
        <w:tc>
          <w:tcPr>
            <w:tcW w:w="3510" w:type="dxa"/>
          </w:tcPr>
          <w:p w:rsidR="003C19BE" w:rsidRDefault="003C19BE" w:rsidP="003C19BE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</w:pPr>
            <w:r w:rsidRPr="00E72850">
              <w:t>Родительский всеобуч:</w:t>
            </w:r>
          </w:p>
          <w:p w:rsidR="003C19BE" w:rsidRDefault="003C19BE" w:rsidP="001C0A7C">
            <w:pPr>
              <w:pStyle w:val="20"/>
              <w:shd w:val="clear" w:color="auto" w:fill="auto"/>
              <w:ind w:firstLine="0"/>
              <w:jc w:val="left"/>
            </w:pPr>
            <w:r w:rsidRPr="00E72850">
              <w:t xml:space="preserve"> просвещение через</w:t>
            </w:r>
            <w:r>
              <w:t xml:space="preserve"> </w:t>
            </w:r>
            <w:r w:rsidRPr="00E72850">
              <w:t>обеспечение литературой, размещение информации на сайте школы, сменных стендах</w:t>
            </w:r>
          </w:p>
        </w:tc>
        <w:tc>
          <w:tcPr>
            <w:tcW w:w="5812" w:type="dxa"/>
          </w:tcPr>
          <w:p w:rsidR="003C19BE" w:rsidRDefault="003C19BE" w:rsidP="003C19B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98"/>
              </w:tabs>
              <w:spacing w:line="278" w:lineRule="exact"/>
              <w:ind w:firstLine="0"/>
              <w:jc w:val="both"/>
            </w:pPr>
            <w:r>
              <w:t xml:space="preserve">Обсуждение с родителями вопросов </w:t>
            </w:r>
            <w:proofErr w:type="spellStart"/>
            <w:r>
              <w:t>здоровьесбережения</w:t>
            </w:r>
            <w:proofErr w:type="spellEnd"/>
            <w:r>
              <w:t xml:space="preserve"> и экологического воспитания в семье и образовательном учреждении, знакомство родителей с задачами и итогами работы школы в данных направлениях на родительских собраниях.</w:t>
            </w:r>
          </w:p>
          <w:p w:rsidR="003C19BE" w:rsidRDefault="003C19BE" w:rsidP="003C19B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322"/>
              </w:tabs>
              <w:spacing w:line="278" w:lineRule="exact"/>
              <w:ind w:firstLine="0"/>
              <w:jc w:val="both"/>
            </w:pPr>
            <w:r>
              <w:t>Обмен опытом семейного воспитания по ценностному отношению к здоровью и природе в форме родительской конференции, семейной гостиной, встречи за круглым столом, вечера вопросов и ответов, семинара, педагогического практикума, тренинга для родителей и др.</w:t>
            </w:r>
          </w:p>
          <w:p w:rsidR="003C19BE" w:rsidRDefault="003C19BE" w:rsidP="003C19B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307"/>
              </w:tabs>
              <w:ind w:firstLine="0"/>
              <w:jc w:val="both"/>
            </w:pPr>
            <w:proofErr w:type="gramStart"/>
            <w:r>
              <w:t xml:space="preserve">Просвещение родителей через размещение информации на сайте школы, создание информационных стендов, книжных выставок: о нормативно - правовой базе по воспитанию ребенка, правовыми аспектами, связанными с ответственностью родителей за воспитание детей: статьями Конституции Российской Федерации; Семейного кодекса Российской Федерации; Федерального закона от 29.12.2012 </w:t>
            </w:r>
            <w:r>
              <w:rPr>
                <w:lang w:val="en-US" w:bidi="en-US"/>
              </w:rPr>
              <w:t>N</w:t>
            </w:r>
            <w:r w:rsidRPr="00264D9E">
              <w:rPr>
                <w:lang w:bidi="en-US"/>
              </w:rPr>
              <w:t xml:space="preserve"> </w:t>
            </w:r>
            <w:r>
              <w:t>273-ФЗ «Об образовании в Российской Федерации», Устава школы (права и обязанности родителей);</w:t>
            </w:r>
            <w:proofErr w:type="gramEnd"/>
            <w:r>
              <w:t xml:space="preserve"> о </w:t>
            </w:r>
            <w:proofErr w:type="spellStart"/>
            <w:r>
              <w:t>социальнопсихологической</w:t>
            </w:r>
            <w:proofErr w:type="spellEnd"/>
            <w:r>
              <w:t xml:space="preserve"> службе; о литературе для родителей в библиотеке</w:t>
            </w:r>
            <w:proofErr w:type="gramStart"/>
            <w:r>
              <w:t xml:space="preserve"> ,</w:t>
            </w:r>
            <w:proofErr w:type="gramEnd"/>
            <w:r>
              <w:t xml:space="preserve"> о подготовке ребенка к школе; о режиме работы школы; о социально-психологической службе.</w:t>
            </w:r>
          </w:p>
          <w:p w:rsidR="003C19BE" w:rsidRDefault="003C19BE" w:rsidP="003C19B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</w:tabs>
              <w:ind w:firstLine="0"/>
              <w:jc w:val="both"/>
            </w:pPr>
            <w:r>
              <w:t>Книжные выставки в библиотеке школы по вопросам семейного воспитания, индивидуальные консультации по подбору литературы.</w:t>
            </w:r>
          </w:p>
          <w:p w:rsidR="003C19BE" w:rsidRDefault="003C19BE" w:rsidP="003C19B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98"/>
              </w:tabs>
              <w:ind w:firstLine="0"/>
              <w:jc w:val="both"/>
            </w:pPr>
            <w:r>
              <w:t xml:space="preserve">Реализация цикла бесед для родителей на родительских собраниях: «Уроки для родителей или как помочь ребенку не употреблять табак и алкоголь»; «100 полезных советов как уберечь детей </w:t>
            </w:r>
            <w:proofErr w:type="gramStart"/>
            <w:r>
              <w:t>от</w:t>
            </w:r>
            <w:proofErr w:type="gramEnd"/>
            <w:r>
              <w:t xml:space="preserve"> ...»; «Детская агрессия и как ее предотвратить» и др.</w:t>
            </w:r>
          </w:p>
          <w:p w:rsidR="003C19BE" w:rsidRPr="000F46FD" w:rsidRDefault="003C19BE" w:rsidP="001C0A7C">
            <w:pPr>
              <w:tabs>
                <w:tab w:val="left" w:pos="541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0F46FD">
              <w:rPr>
                <w:rFonts w:ascii="Times New Roman" w:hAnsi="Times New Roman" w:cs="Times New Roman"/>
              </w:rPr>
              <w:t>Размещение тематической информации на классных стендах.</w:t>
            </w:r>
          </w:p>
        </w:tc>
      </w:tr>
      <w:tr w:rsidR="003C19BE" w:rsidTr="001C0A7C">
        <w:tc>
          <w:tcPr>
            <w:tcW w:w="3510" w:type="dxa"/>
          </w:tcPr>
          <w:p w:rsidR="003C19BE" w:rsidRPr="000F46FD" w:rsidRDefault="003C19BE" w:rsidP="001C0A7C">
            <w:pPr>
              <w:pStyle w:val="20"/>
              <w:shd w:val="clear" w:color="auto" w:fill="auto"/>
              <w:tabs>
                <w:tab w:val="left" w:pos="2265"/>
              </w:tabs>
              <w:ind w:firstLine="0"/>
              <w:jc w:val="left"/>
            </w:pPr>
            <w:r>
              <w:t>2.</w:t>
            </w:r>
            <w:r w:rsidRPr="000F46FD">
              <w:t xml:space="preserve">Просвещение </w:t>
            </w:r>
            <w:proofErr w:type="gramStart"/>
            <w:r w:rsidRPr="000F46FD">
              <w:t>через</w:t>
            </w:r>
            <w:proofErr w:type="gramEnd"/>
            <w:r w:rsidRPr="000F46FD">
              <w:tab/>
            </w:r>
          </w:p>
          <w:p w:rsidR="003C19BE" w:rsidRDefault="003C19BE" w:rsidP="001C0A7C">
            <w:pPr>
              <w:tabs>
                <w:tab w:val="left" w:pos="5415"/>
              </w:tabs>
              <w:rPr>
                <w:lang w:eastAsia="en-US" w:bidi="ar-SA"/>
              </w:rPr>
            </w:pPr>
            <w:r w:rsidRPr="000F46FD">
              <w:rPr>
                <w:rFonts w:ascii="Times New Roman" w:hAnsi="Times New Roman" w:cs="Times New Roman"/>
              </w:rPr>
              <w:t>совместную работу педагогов и родителей</w:t>
            </w:r>
          </w:p>
        </w:tc>
        <w:tc>
          <w:tcPr>
            <w:tcW w:w="5812" w:type="dxa"/>
          </w:tcPr>
          <w:p w:rsidR="003C19BE" w:rsidRPr="000F46FD" w:rsidRDefault="003C19BE" w:rsidP="001C0A7C">
            <w:pPr>
              <w:tabs>
                <w:tab w:val="left" w:pos="541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0F46FD">
              <w:rPr>
                <w:rFonts w:ascii="Times New Roman" w:hAnsi="Times New Roman" w:cs="Times New Roman"/>
              </w:rPr>
              <w:t>Проведение совместной работы педагогов и родителей (законных представителей) по проведению спортивных соревнований: «Веселые старты», «Осенний кросс», спортивного праздника «Папа, мама, я - спортивная семья», дней здоровья, занятий по профилактике вредных привыче</w:t>
            </w:r>
            <w:r>
              <w:rPr>
                <w:rFonts w:ascii="Times New Roman" w:hAnsi="Times New Roman" w:cs="Times New Roman"/>
              </w:rPr>
              <w:t>к в рамках Дня здоровья</w:t>
            </w:r>
            <w:r w:rsidRPr="000F46FD">
              <w:rPr>
                <w:rFonts w:ascii="Times New Roman" w:hAnsi="Times New Roman" w:cs="Times New Roman"/>
              </w:rPr>
              <w:t>, предупреждению травматизма, соблюдению правил безопасности и оказанию помощи в различных жизненных ситуациях в рамках «Дня защиты детей».</w:t>
            </w:r>
          </w:p>
        </w:tc>
      </w:tr>
    </w:tbl>
    <w:p w:rsidR="003C19BE" w:rsidRDefault="003C19BE" w:rsidP="003C19BE">
      <w:pPr>
        <w:tabs>
          <w:tab w:val="left" w:pos="5415"/>
        </w:tabs>
        <w:rPr>
          <w:lang w:eastAsia="en-US" w:bidi="ar-SA"/>
        </w:rPr>
      </w:pPr>
    </w:p>
    <w:p w:rsidR="003C19BE" w:rsidRDefault="003C19BE" w:rsidP="003C19BE">
      <w:pPr>
        <w:tabs>
          <w:tab w:val="left" w:pos="5415"/>
        </w:tabs>
        <w:rPr>
          <w:lang w:eastAsia="en-US" w:bidi="ar-SA"/>
        </w:rPr>
      </w:pPr>
    </w:p>
    <w:p w:rsidR="003C19BE" w:rsidRDefault="003C19BE" w:rsidP="003C19BE">
      <w:pPr>
        <w:tabs>
          <w:tab w:val="left" w:pos="5415"/>
        </w:tabs>
        <w:rPr>
          <w:lang w:eastAsia="en-US" w:bidi="ar-SA"/>
        </w:rPr>
      </w:pPr>
    </w:p>
    <w:p w:rsidR="003C19BE" w:rsidRDefault="003C19BE" w:rsidP="003C19BE">
      <w:pPr>
        <w:tabs>
          <w:tab w:val="left" w:pos="5415"/>
        </w:tabs>
        <w:rPr>
          <w:lang w:eastAsia="en-US" w:bidi="ar-SA"/>
        </w:rPr>
      </w:pPr>
    </w:p>
    <w:p w:rsidR="003C19BE" w:rsidRDefault="003C19BE" w:rsidP="003C19BE">
      <w:pPr>
        <w:tabs>
          <w:tab w:val="left" w:pos="5415"/>
        </w:tabs>
        <w:rPr>
          <w:lang w:eastAsia="en-US" w:bidi="ar-SA"/>
        </w:rPr>
      </w:pPr>
    </w:p>
    <w:p w:rsidR="003C19BE" w:rsidRDefault="003C19BE" w:rsidP="003C19BE">
      <w:pPr>
        <w:tabs>
          <w:tab w:val="left" w:pos="5415"/>
        </w:tabs>
        <w:rPr>
          <w:lang w:eastAsia="en-US" w:bidi="ar-SA"/>
        </w:rPr>
      </w:pPr>
    </w:p>
    <w:p w:rsidR="003C19BE" w:rsidRPr="003C19BE" w:rsidRDefault="003C19BE" w:rsidP="003C19BE">
      <w:pPr>
        <w:pStyle w:val="a7"/>
        <w:numPr>
          <w:ilvl w:val="2"/>
          <w:numId w:val="6"/>
        </w:numPr>
      </w:pPr>
      <w:r w:rsidRPr="000F46FD">
        <w:rPr>
          <w:rFonts w:ascii="Times New Roman" w:hAnsi="Times New Roman" w:cs="Times New Roman"/>
          <w:b/>
          <w:sz w:val="22"/>
          <w:szCs w:val="22"/>
        </w:rPr>
        <w:t xml:space="preserve">МЕТОДИКА И </w:t>
      </w:r>
      <w:r w:rsidRPr="000F46FD">
        <w:rPr>
          <w:rFonts w:ascii="Times New Roman" w:hAnsi="Times New Roman" w:cs="Times New Roman"/>
          <w:b/>
          <w:bCs/>
          <w:sz w:val="22"/>
          <w:szCs w:val="22"/>
        </w:rPr>
        <w:t>ИН</w:t>
      </w:r>
      <w:r w:rsidRPr="000F46FD">
        <w:rPr>
          <w:rFonts w:ascii="Times New Roman" w:hAnsi="Times New Roman" w:cs="Times New Roman"/>
          <w:b/>
          <w:sz w:val="22"/>
          <w:szCs w:val="22"/>
        </w:rPr>
        <w:t>СТРУМЕНТАР</w:t>
      </w:r>
      <w:r w:rsidRPr="000F46FD">
        <w:rPr>
          <w:rFonts w:ascii="Times New Roman" w:hAnsi="Times New Roman" w:cs="Times New Roman"/>
          <w:b/>
          <w:bCs/>
          <w:sz w:val="22"/>
          <w:szCs w:val="22"/>
        </w:rPr>
        <w:t>ИЙ</w:t>
      </w:r>
      <w:r w:rsidRPr="000F46FD">
        <w:rPr>
          <w:rFonts w:ascii="Times New Roman" w:hAnsi="Times New Roman" w:cs="Times New Roman"/>
          <w:b/>
          <w:sz w:val="22"/>
          <w:szCs w:val="22"/>
        </w:rPr>
        <w:t xml:space="preserve"> МОНИТОРИНГА ДОСТИЖЕНИЯ ПЛАНИРУЕМЫХ РЕЗУЛЬТАТОВ ПО ФОРМИРОВАНИЮ ЭКОЛОГИЧЕСКОЙ КУЛЬТУРЫ, КУЛЬТУРЫ ЗДОРОВОГО И БЕЗОПАСНОГО ОБРАЗА ЖИЗНИ</w:t>
      </w:r>
      <w:bookmarkStart w:id="1" w:name="bookmark17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1"/>
      <w:r w:rsidRPr="003C19BE">
        <w:rPr>
          <w:rFonts w:ascii="Times New Roman" w:hAnsi="Times New Roman" w:cs="Times New Roman"/>
          <w:b/>
          <w:sz w:val="22"/>
          <w:szCs w:val="22"/>
        </w:rPr>
        <w:t>УЧАЩИХСЯ</w:t>
      </w:r>
    </w:p>
    <w:p w:rsidR="003C19BE" w:rsidRDefault="003C19BE" w:rsidP="003C19BE">
      <w:pPr>
        <w:pStyle w:val="20"/>
        <w:shd w:val="clear" w:color="auto" w:fill="auto"/>
        <w:ind w:left="380" w:right="160" w:firstLine="0"/>
        <w:jc w:val="both"/>
      </w:pPr>
      <w:r>
        <w:t>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3C19BE" w:rsidRDefault="003C19BE" w:rsidP="003C19BE">
      <w:pPr>
        <w:pStyle w:val="20"/>
        <w:shd w:val="clear" w:color="auto" w:fill="auto"/>
        <w:ind w:left="380" w:right="160" w:firstLine="0"/>
        <w:jc w:val="both"/>
      </w:pPr>
      <w: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>
        <w:t>критериально</w:t>
      </w:r>
      <w:proofErr w:type="spellEnd"/>
      <w:r>
        <w:t xml:space="preserve"> - ориентированных методик </w:t>
      </w:r>
      <w:proofErr w:type="spellStart"/>
      <w:r>
        <w:t>нетестового</w:t>
      </w:r>
      <w:proofErr w:type="spellEnd"/>
      <w:r>
        <w:t xml:space="preserve"> типа, </w:t>
      </w:r>
      <w:proofErr w:type="spellStart"/>
      <w:r>
        <w:t>критериально</w:t>
      </w:r>
      <w:proofErr w:type="spellEnd"/>
      <w:r>
        <w:t xml:space="preserve"> - ориентированного тестирования, скрининг - тестов и др.</w:t>
      </w:r>
    </w:p>
    <w:p w:rsidR="003C19BE" w:rsidRDefault="003C19BE" w:rsidP="003C19BE">
      <w:pPr>
        <w:pStyle w:val="20"/>
        <w:shd w:val="clear" w:color="auto" w:fill="auto"/>
        <w:ind w:firstLine="0"/>
        <w:jc w:val="both"/>
      </w:pPr>
      <w:r>
        <w:t>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 и др.) методов, обеспечивающее объективность и точность получаемых данных.</w:t>
      </w:r>
    </w:p>
    <w:p w:rsidR="003C19BE" w:rsidRDefault="003C19BE" w:rsidP="003C19BE">
      <w:pPr>
        <w:pStyle w:val="20"/>
        <w:shd w:val="clear" w:color="auto" w:fill="auto"/>
        <w:ind w:firstLine="740"/>
        <w:jc w:val="both"/>
      </w:pPr>
      <w:r>
        <w:t>Мониторинг проводится 2 раза в год (сентябрь, май). Его содержание тесно связано с образовательными программами обучения и воспитания детей.</w:t>
      </w:r>
    </w:p>
    <w:p w:rsidR="003C19BE" w:rsidRDefault="003C19BE" w:rsidP="003C19BE">
      <w:pPr>
        <w:pStyle w:val="20"/>
        <w:shd w:val="clear" w:color="auto" w:fill="auto"/>
        <w:ind w:firstLine="740"/>
        <w:jc w:val="both"/>
      </w:pPr>
      <w:r>
        <w:rPr>
          <w:rStyle w:val="2115pt1"/>
        </w:rPr>
        <w:t xml:space="preserve">Цель мониторинга: </w:t>
      </w:r>
      <w:r>
        <w:t>получение объективной информации о планируемых результатах к освоению содержания программы «Формирование экологической культуры, здорового и безопасного образа жизни».</w:t>
      </w:r>
    </w:p>
    <w:p w:rsidR="003C19BE" w:rsidRDefault="003C19BE" w:rsidP="003C19BE">
      <w:pPr>
        <w:pStyle w:val="20"/>
        <w:shd w:val="clear" w:color="auto" w:fill="auto"/>
        <w:ind w:firstLine="740"/>
        <w:jc w:val="both"/>
      </w:pPr>
      <w:r>
        <w:rPr>
          <w:rStyle w:val="2115pt1"/>
        </w:rPr>
        <w:t xml:space="preserve">Области применения данных мониторинга: </w:t>
      </w:r>
      <w:r>
        <w:t>данные, полученные в ходе мониторинга, используются для оперативной коррекции образовательной деятельности.</w:t>
      </w:r>
    </w:p>
    <w:p w:rsidR="003C19BE" w:rsidRDefault="003C19BE" w:rsidP="003C19BE">
      <w:pPr>
        <w:pStyle w:val="40"/>
        <w:shd w:val="clear" w:color="auto" w:fill="auto"/>
        <w:ind w:firstLine="740"/>
      </w:pPr>
      <w:r>
        <w:t>Методы сбора информации:</w:t>
      </w:r>
    </w:p>
    <w:p w:rsidR="003C19BE" w:rsidRDefault="003C19BE" w:rsidP="003C19BE">
      <w:pPr>
        <w:pStyle w:val="20"/>
        <w:numPr>
          <w:ilvl w:val="0"/>
          <w:numId w:val="19"/>
        </w:numPr>
        <w:shd w:val="clear" w:color="auto" w:fill="auto"/>
        <w:tabs>
          <w:tab w:val="left" w:pos="737"/>
        </w:tabs>
        <w:ind w:firstLine="460"/>
        <w:jc w:val="left"/>
      </w:pPr>
      <w:r>
        <w:t>наблюдение (для отслеживания личностных результатов: активности и степени участия учащихся в мероприятиях);</w:t>
      </w:r>
    </w:p>
    <w:p w:rsidR="003C19BE" w:rsidRDefault="003C19BE" w:rsidP="003C19BE">
      <w:pPr>
        <w:pStyle w:val="20"/>
        <w:numPr>
          <w:ilvl w:val="0"/>
          <w:numId w:val="19"/>
        </w:numPr>
        <w:shd w:val="clear" w:color="auto" w:fill="auto"/>
        <w:tabs>
          <w:tab w:val="left" w:pos="737"/>
        </w:tabs>
        <w:spacing w:line="293" w:lineRule="exact"/>
        <w:ind w:left="460" w:firstLine="0"/>
        <w:jc w:val="both"/>
      </w:pPr>
      <w:r>
        <w:t>тестирование;</w:t>
      </w:r>
    </w:p>
    <w:p w:rsidR="003C19BE" w:rsidRDefault="003C19BE" w:rsidP="003C19BE">
      <w:pPr>
        <w:pStyle w:val="20"/>
        <w:numPr>
          <w:ilvl w:val="0"/>
          <w:numId w:val="19"/>
        </w:numPr>
        <w:shd w:val="clear" w:color="auto" w:fill="auto"/>
        <w:tabs>
          <w:tab w:val="left" w:pos="737"/>
        </w:tabs>
        <w:spacing w:line="293" w:lineRule="exact"/>
        <w:ind w:left="460" w:firstLine="0"/>
        <w:jc w:val="both"/>
      </w:pPr>
      <w:r>
        <w:t>метод изучения продуктов детского творчества;</w:t>
      </w:r>
    </w:p>
    <w:p w:rsidR="003C19BE" w:rsidRDefault="003C19BE" w:rsidP="003C19BE">
      <w:pPr>
        <w:pStyle w:val="20"/>
        <w:numPr>
          <w:ilvl w:val="0"/>
          <w:numId w:val="19"/>
        </w:numPr>
        <w:shd w:val="clear" w:color="auto" w:fill="auto"/>
        <w:tabs>
          <w:tab w:val="left" w:pos="737"/>
        </w:tabs>
        <w:spacing w:line="293" w:lineRule="exact"/>
        <w:ind w:left="460" w:firstLine="0"/>
        <w:jc w:val="both"/>
      </w:pPr>
      <w:r>
        <w:t>анкетирование;</w:t>
      </w:r>
    </w:p>
    <w:p w:rsidR="003C19BE" w:rsidRDefault="003C19BE" w:rsidP="003C19BE">
      <w:pPr>
        <w:pStyle w:val="20"/>
        <w:numPr>
          <w:ilvl w:val="0"/>
          <w:numId w:val="19"/>
        </w:numPr>
        <w:shd w:val="clear" w:color="auto" w:fill="auto"/>
        <w:tabs>
          <w:tab w:val="left" w:pos="737"/>
        </w:tabs>
        <w:spacing w:line="293" w:lineRule="exact"/>
        <w:ind w:left="460" w:firstLine="0"/>
        <w:jc w:val="both"/>
      </w:pPr>
      <w:r>
        <w:t>мониторинг уровня проявления воспитанности младшего школьника.</w:t>
      </w:r>
    </w:p>
    <w:p w:rsidR="003C19BE" w:rsidRDefault="003C19BE" w:rsidP="003C19BE">
      <w:pPr>
        <w:pStyle w:val="20"/>
        <w:shd w:val="clear" w:color="auto" w:fill="auto"/>
        <w:tabs>
          <w:tab w:val="left" w:pos="737"/>
        </w:tabs>
        <w:spacing w:line="293" w:lineRule="exact"/>
        <w:ind w:left="46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661"/>
        <w:gridCol w:w="4262"/>
      </w:tblGrid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Методика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Инструментарий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Методика Филипса «Диагностика школьной тревожности».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 xml:space="preserve">Тест - </w:t>
            </w:r>
            <w:proofErr w:type="spellStart"/>
            <w:r>
              <w:t>опросник</w:t>
            </w:r>
            <w:proofErr w:type="spellEnd"/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Диагностика уровня субъективного контроля «Что зависит от меня».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 xml:space="preserve">Тест - </w:t>
            </w:r>
            <w:proofErr w:type="spellStart"/>
            <w:r>
              <w:t>опросник</w:t>
            </w:r>
            <w:proofErr w:type="spellEnd"/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Диагностика «Комфортность на уроке».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Анкета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Проф.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смотры.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Измерение массы тела, роста, АД.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Организация школьного питания.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Анкета по изучению общественного мнения об организации школьного питания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«Рисунок семьи».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Художественное изображение, собеседование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«Личностные ожидания ребёнка в общении </w:t>
            </w:r>
            <w:proofErr w:type="gramStart"/>
            <w:r>
              <w:t>со</w:t>
            </w:r>
            <w:proofErr w:type="gramEnd"/>
            <w:r>
              <w:t xml:space="preserve"> взрослыми».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Анализ ситуаций</w:t>
            </w:r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gramStart"/>
            <w:r>
              <w:t xml:space="preserve">Д </w:t>
            </w:r>
            <w:proofErr w:type="spellStart"/>
            <w:r>
              <w:t>иагностика</w:t>
            </w:r>
            <w:proofErr w:type="spellEnd"/>
            <w:proofErr w:type="gramEnd"/>
            <w:r>
              <w:t xml:space="preserve"> уровня субъективного ощущения одиночества Д. </w:t>
            </w:r>
            <w:proofErr w:type="spellStart"/>
            <w:r>
              <w:t>Россела</w:t>
            </w:r>
            <w:proofErr w:type="spellEnd"/>
            <w:r>
              <w:t xml:space="preserve"> и </w:t>
            </w:r>
            <w:proofErr w:type="spellStart"/>
            <w:r>
              <w:t>И.Фергносона</w:t>
            </w:r>
            <w:proofErr w:type="spellEnd"/>
            <w: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 xml:space="preserve">Тест - </w:t>
            </w:r>
            <w:proofErr w:type="spellStart"/>
            <w:r>
              <w:t>опросник</w:t>
            </w:r>
            <w:proofErr w:type="spellEnd"/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Мониторинг формирования экологической культуры у младших школьников. Е.В.Яковлева.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 xml:space="preserve">Тест - </w:t>
            </w:r>
            <w:proofErr w:type="spellStart"/>
            <w:r>
              <w:t>опросник</w:t>
            </w:r>
            <w:proofErr w:type="spellEnd"/>
          </w:p>
        </w:tc>
      </w:tr>
      <w:tr w:rsidR="003C19BE" w:rsidTr="001C0A7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t xml:space="preserve">Диагностика уровня экологической культуры личности </w:t>
            </w:r>
            <w:proofErr w:type="spellStart"/>
            <w:r>
              <w:t>С.С.Кашлева</w:t>
            </w:r>
            <w:proofErr w:type="spellEnd"/>
            <w: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BE" w:rsidRDefault="003C19BE" w:rsidP="001C0A7C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Анкета</w:t>
            </w:r>
          </w:p>
        </w:tc>
      </w:tr>
    </w:tbl>
    <w:p w:rsidR="003C19BE" w:rsidRDefault="003C19BE" w:rsidP="003C19BE">
      <w:pPr>
        <w:framePr w:w="9480" w:wrap="notBeside" w:vAnchor="text" w:hAnchor="text" w:xAlign="center" w:y="1"/>
        <w:rPr>
          <w:sz w:val="2"/>
          <w:szCs w:val="2"/>
        </w:rPr>
      </w:pPr>
    </w:p>
    <w:p w:rsidR="003C19BE" w:rsidRDefault="003C19BE" w:rsidP="003C19BE">
      <w:pPr>
        <w:rPr>
          <w:sz w:val="2"/>
          <w:szCs w:val="2"/>
        </w:rPr>
      </w:pPr>
    </w:p>
    <w:p w:rsidR="003C19BE" w:rsidRDefault="003C19BE" w:rsidP="003C19BE">
      <w:pPr>
        <w:rPr>
          <w:sz w:val="2"/>
          <w:szCs w:val="2"/>
        </w:rPr>
      </w:pPr>
    </w:p>
    <w:p w:rsidR="003C19BE" w:rsidRDefault="003C19BE" w:rsidP="003C19BE">
      <w:pPr>
        <w:pStyle w:val="20"/>
        <w:shd w:val="clear" w:color="auto" w:fill="auto"/>
        <w:ind w:left="380" w:firstLine="700"/>
        <w:jc w:val="both"/>
      </w:pPr>
    </w:p>
    <w:p w:rsidR="004756F0" w:rsidRDefault="004756F0"/>
    <w:sectPr w:rsidR="004756F0" w:rsidSect="00470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BE" w:rsidRDefault="003C19BE" w:rsidP="003C19BE">
      <w:r>
        <w:separator/>
      </w:r>
    </w:p>
  </w:endnote>
  <w:endnote w:type="continuationSeparator" w:id="1">
    <w:p w:rsidR="003C19BE" w:rsidRDefault="003C19BE" w:rsidP="003C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BE" w:rsidRDefault="003C19BE" w:rsidP="003C19BE">
      <w:r>
        <w:separator/>
      </w:r>
    </w:p>
  </w:footnote>
  <w:footnote w:type="continuationSeparator" w:id="1">
    <w:p w:rsidR="003C19BE" w:rsidRDefault="003C19BE" w:rsidP="003C1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7B"/>
    <w:multiLevelType w:val="multilevel"/>
    <w:tmpl w:val="437A1D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E4561"/>
    <w:multiLevelType w:val="multilevel"/>
    <w:tmpl w:val="C23E47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12BAC"/>
    <w:multiLevelType w:val="multilevel"/>
    <w:tmpl w:val="2E88A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1D8D"/>
    <w:multiLevelType w:val="multilevel"/>
    <w:tmpl w:val="C5FCEE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63469"/>
    <w:multiLevelType w:val="multilevel"/>
    <w:tmpl w:val="ABFC7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9704A"/>
    <w:multiLevelType w:val="multilevel"/>
    <w:tmpl w:val="28745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F3B26"/>
    <w:multiLevelType w:val="multilevel"/>
    <w:tmpl w:val="3E501584"/>
    <w:lvl w:ilvl="0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3020764D"/>
    <w:multiLevelType w:val="multilevel"/>
    <w:tmpl w:val="526694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A4030E"/>
    <w:multiLevelType w:val="multilevel"/>
    <w:tmpl w:val="9BDCF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A3295"/>
    <w:multiLevelType w:val="hybridMultilevel"/>
    <w:tmpl w:val="633423AE"/>
    <w:lvl w:ilvl="0" w:tplc="535422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3B3F1D80"/>
    <w:multiLevelType w:val="multilevel"/>
    <w:tmpl w:val="B8EA9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55806"/>
    <w:multiLevelType w:val="multilevel"/>
    <w:tmpl w:val="417CC0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B04FF2"/>
    <w:multiLevelType w:val="multilevel"/>
    <w:tmpl w:val="60949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6677CC"/>
    <w:multiLevelType w:val="multilevel"/>
    <w:tmpl w:val="19F898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522B6C"/>
    <w:multiLevelType w:val="multilevel"/>
    <w:tmpl w:val="FC7A87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1A1C25"/>
    <w:multiLevelType w:val="multilevel"/>
    <w:tmpl w:val="D2721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2320AA"/>
    <w:multiLevelType w:val="multilevel"/>
    <w:tmpl w:val="903E2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7A4DC6"/>
    <w:multiLevelType w:val="multilevel"/>
    <w:tmpl w:val="EF4A8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0D26FD"/>
    <w:multiLevelType w:val="multilevel"/>
    <w:tmpl w:val="ECEA6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5"/>
  </w:num>
  <w:num w:numId="14">
    <w:abstractNumId w:val="0"/>
  </w:num>
  <w:num w:numId="15">
    <w:abstractNumId w:val="16"/>
  </w:num>
  <w:num w:numId="16">
    <w:abstractNumId w:val="2"/>
  </w:num>
  <w:num w:numId="17">
    <w:abstractNumId w:val="9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9BE"/>
    <w:rsid w:val="003C19BE"/>
    <w:rsid w:val="004756F0"/>
    <w:rsid w:val="00794B4A"/>
    <w:rsid w:val="00D3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9B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4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794B4A"/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4B4A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0"/>
    <w:rsid w:val="003C19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C19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3C19BE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"/>
    <w:rsid w:val="003C19B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3C19BE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20">
    <w:name w:val="Основной текст (2)"/>
    <w:basedOn w:val="a"/>
    <w:link w:val="2"/>
    <w:rsid w:val="003C19BE"/>
    <w:pPr>
      <w:shd w:val="clear" w:color="auto" w:fill="FFFFFF"/>
      <w:spacing w:line="274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3C1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;Курсив Exact"/>
    <w:basedOn w:val="2"/>
    <w:rsid w:val="003C19B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3C1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3C19B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19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Exact">
    <w:name w:val="Основной текст (3) Exact"/>
    <w:basedOn w:val="a0"/>
    <w:rsid w:val="003C19B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15ptExact">
    <w:name w:val="Основной текст (2) + 11;5 pt;Полужирный Exact"/>
    <w:basedOn w:val="2"/>
    <w:rsid w:val="003C19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C19BE"/>
    <w:pPr>
      <w:shd w:val="clear" w:color="auto" w:fill="FFFFFF"/>
      <w:spacing w:line="274" w:lineRule="exact"/>
      <w:ind w:hanging="194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3C19B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0"/>
    <w:link w:val="5"/>
    <w:rsid w:val="003C19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1ptExact">
    <w:name w:val="Основной текст (5) + 11 pt;Не полужирный Exact"/>
    <w:basedOn w:val="5Exact"/>
    <w:rsid w:val="003C19B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3C19B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115pt1">
    <w:name w:val="Основной текст (2) + 11;5 pt;Полужирный"/>
    <w:basedOn w:val="2"/>
    <w:rsid w:val="003C19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3C19B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6">
    <w:name w:val="Table Grid"/>
    <w:basedOn w:val="a1"/>
    <w:uiPriority w:val="59"/>
    <w:rsid w:val="003C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C19B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C1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19B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C1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19B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3622</Words>
  <Characters>20648</Characters>
  <Application>Microsoft Office Word</Application>
  <DocSecurity>0</DocSecurity>
  <Lines>172</Lines>
  <Paragraphs>48</Paragraphs>
  <ScaleCrop>false</ScaleCrop>
  <Company>Grizli777</Company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2020-04-08T14:11:00Z</dcterms:created>
  <dcterms:modified xsi:type="dcterms:W3CDTF">2020-04-08T14:20:00Z</dcterms:modified>
</cp:coreProperties>
</file>